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false"/>
        <w:bidi w:val="0"/>
        <w:spacing w:lineRule="auto" w:line="276"/>
        <w:jc w:val="center"/>
        <w:rPr/>
      </w:pPr>
      <w:r>
        <w:rPr>
          <w:rStyle w:val="Style14"/>
          <w:rFonts w:eastAsia="Calibri" w:cs="Calibri" w:ascii="Times New Roman" w:hAnsi="Times New Roman"/>
        </w:rPr>
        <w:t>ПРАВИТЕЛЬСТВО АСТРАХАНСКОЙ ОБЛАСТИ</w:t>
      </w:r>
    </w:p>
    <w:p>
      <w:pPr>
        <w:pStyle w:val="Normal"/>
        <w:widowControl/>
        <w:suppressAutoHyphens w:val="false"/>
        <w:jc w:val="center"/>
        <w:rPr/>
      </w:pPr>
      <w:r>
        <w:rPr/>
        <w:t> </w:t>
      </w:r>
    </w:p>
    <w:p>
      <w:pPr>
        <w:pStyle w:val="Normal"/>
        <w:widowControl/>
        <w:suppressAutoHyphens w:val="false"/>
        <w:jc w:val="center"/>
        <w:rPr/>
      </w:pPr>
      <w:r>
        <w:rPr/>
        <w:t>ПОСТАНОВЛЕНИЕ</w:t>
      </w:r>
    </w:p>
    <w:p>
      <w:pPr>
        <w:pStyle w:val="Normal"/>
        <w:widowControl/>
        <w:suppressAutoHyphens w:val="false"/>
        <w:jc w:val="center"/>
        <w:rPr/>
      </w:pPr>
      <w:r>
        <w:rPr/>
        <w:t>от 9 октября 2013 г. N 409-П</w:t>
      </w:r>
    </w:p>
    <w:p>
      <w:pPr>
        <w:pStyle w:val="Normal"/>
        <w:widowControl/>
        <w:suppressAutoHyphens w:val="false"/>
        <w:rPr/>
      </w:pPr>
      <w:r>
        <w:rPr/>
        <w:t> </w:t>
      </w:r>
    </w:p>
    <w:p>
      <w:pPr>
        <w:pStyle w:val="Normal"/>
        <w:widowControl/>
        <w:suppressAutoHyphens w:val="false"/>
        <w:jc w:val="center"/>
        <w:rPr/>
      </w:pPr>
      <w:r>
        <w:rPr/>
        <w:t>О ПОРЯДКЕ ОСУЩЕСТВЛЕНИЯ РЕГИОНАЛЬНОГО ГОСУДАРСТВЕННОГО</w:t>
      </w:r>
    </w:p>
    <w:p>
      <w:pPr>
        <w:pStyle w:val="Normal"/>
        <w:widowControl/>
        <w:suppressAutoHyphens w:val="false"/>
        <w:jc w:val="center"/>
        <w:rPr/>
      </w:pPr>
      <w:r>
        <w:rPr/>
        <w:t>ЖИЛИЩНОГО НАДЗОРА НА ТЕРРИТОРИИ АСТРАХАНСКОЙ ОБЛАСТИ</w:t>
      </w:r>
    </w:p>
    <w:p>
      <w:pPr>
        <w:pStyle w:val="Normal"/>
        <w:widowControl/>
        <w:suppressAutoHyphens w:val="false"/>
        <w:jc w:val="right"/>
        <w:rPr/>
      </w:pPr>
      <w:r>
        <w:rPr/>
        <w:t>Список изменяющих документов</w:t>
      </w:r>
    </w:p>
    <w:p>
      <w:pPr>
        <w:pStyle w:val="Normal"/>
        <w:widowControl/>
        <w:suppressAutoHyphens w:val="false"/>
        <w:jc w:val="right"/>
        <w:rPr/>
      </w:pPr>
      <w:r>
        <w:rPr/>
        <w:t>(в ред. Постановлений Правительства Астраханской области</w:t>
      </w:r>
    </w:p>
    <w:p>
      <w:pPr>
        <w:pStyle w:val="Normal"/>
        <w:widowControl/>
        <w:suppressAutoHyphens w:val="false"/>
        <w:jc w:val="right"/>
        <w:rPr/>
      </w:pPr>
      <w:r>
        <w:rPr/>
        <w:t>от 20.01.2015 N 2-П, от 15.04.2015 N 139-П)</w:t>
      </w:r>
    </w:p>
    <w:p>
      <w:pPr>
        <w:pStyle w:val="Normal"/>
        <w:widowControl/>
        <w:suppressAutoHyphens w:val="false"/>
        <w:rPr/>
      </w:pPr>
      <w:r>
        <w:rPr/>
        <w:t> </w:t>
      </w:r>
    </w:p>
    <w:p>
      <w:pPr>
        <w:pStyle w:val="Normal"/>
        <w:widowControl/>
        <w:suppressAutoHyphens w:val="false"/>
        <w:jc w:val="both"/>
        <w:rPr/>
      </w:pPr>
      <w:r>
        <w:rPr/>
        <w:t>В соответствии с Жилищным кодексом Российской Федерации, Федеральным законом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и Постановлением Правительства Российской Федерации от 11.06.2013 N 493 "О государственном жилищном надзоре" Правительство Астраханской области постановляет:</w:t>
      </w:r>
    </w:p>
    <w:p>
      <w:pPr>
        <w:pStyle w:val="Normal"/>
        <w:widowControl/>
        <w:suppressAutoHyphens w:val="false"/>
        <w:jc w:val="both"/>
        <w:rPr/>
      </w:pPr>
      <w:r>
        <w:rPr/>
        <w:t>1. Утвердить прилагаемый Порядок осуществления регионального государственного жилищного надзора на территории Астраханской области.</w:t>
      </w:r>
    </w:p>
    <w:p>
      <w:pPr>
        <w:pStyle w:val="Normal"/>
        <w:widowControl/>
        <w:suppressAutoHyphens w:val="false"/>
        <w:jc w:val="both"/>
        <w:rPr/>
      </w:pPr>
      <w:r>
        <w:rPr/>
        <w:t>2. Агентству связи и массовых коммуникаций Астраханской области (Зайцева М.А.) опубликовать настоящее Постановление в средствах массовой информации.</w:t>
      </w:r>
    </w:p>
    <w:p>
      <w:pPr>
        <w:pStyle w:val="Normal"/>
        <w:widowControl/>
        <w:suppressAutoHyphens w:val="false"/>
        <w:jc w:val="both"/>
        <w:rPr/>
      </w:pPr>
      <w:r>
        <w:rPr/>
        <w:t>3. Постановление вступает в силу по истечении 10 дней после дня его официального опубликования.</w:t>
      </w:r>
    </w:p>
    <w:p>
      <w:pPr>
        <w:pStyle w:val="Normal"/>
        <w:widowControl/>
        <w:suppressAutoHyphens w:val="false"/>
        <w:rPr/>
      </w:pPr>
      <w:r>
        <w:rPr/>
        <w:t> </w:t>
      </w:r>
    </w:p>
    <w:p>
      <w:pPr>
        <w:pStyle w:val="Normal"/>
        <w:widowControl/>
        <w:suppressAutoHyphens w:val="false"/>
        <w:jc w:val="right"/>
        <w:rPr/>
      </w:pPr>
      <w:r>
        <w:rPr/>
        <w:t>Губернатор Астраханской области</w:t>
      </w:r>
    </w:p>
    <w:p>
      <w:pPr>
        <w:pStyle w:val="Normal"/>
        <w:widowControl/>
        <w:suppressAutoHyphens w:val="false"/>
        <w:jc w:val="right"/>
        <w:rPr/>
      </w:pPr>
      <w:r>
        <w:rPr/>
        <w:t>А.А.ЖИЛКИН</w:t>
      </w:r>
    </w:p>
    <w:p>
      <w:pPr>
        <w:pStyle w:val="Normal"/>
        <w:widowControl/>
        <w:suppressAutoHyphens w:val="false"/>
        <w:rPr/>
      </w:pPr>
      <w:r>
        <w:rPr/>
        <w:t> </w:t>
      </w:r>
    </w:p>
    <w:p>
      <w:pPr>
        <w:pStyle w:val="Normal"/>
        <w:widowControl/>
        <w:suppressAutoHyphens w:val="false"/>
        <w:rPr/>
      </w:pPr>
      <w:r>
        <w:rPr/>
        <w:t> </w:t>
      </w:r>
    </w:p>
    <w:p>
      <w:pPr>
        <w:pStyle w:val="Normal"/>
        <w:widowControl/>
        <w:suppressAutoHyphens w:val="false"/>
        <w:rPr/>
      </w:pPr>
      <w:r>
        <w:rPr/>
        <w:t> </w:t>
      </w:r>
    </w:p>
    <w:p>
      <w:pPr>
        <w:pStyle w:val="Normal"/>
        <w:widowControl/>
        <w:suppressAutoHyphens w:val="false"/>
        <w:rPr/>
      </w:pPr>
      <w:r>
        <w:rPr/>
        <w:t> </w:t>
      </w:r>
    </w:p>
    <w:p>
      <w:pPr>
        <w:pStyle w:val="Normal"/>
        <w:widowControl/>
        <w:suppressAutoHyphens w:val="false"/>
        <w:jc w:val="right"/>
        <w:rPr/>
      </w:pPr>
      <w:r>
        <w:rPr/>
        <w:t> </w:t>
      </w:r>
    </w:p>
    <w:p>
      <w:pPr>
        <w:pStyle w:val="Normal"/>
        <w:widowControl/>
        <w:suppressAutoHyphens w:val="false"/>
        <w:jc w:val="right"/>
        <w:rPr/>
      </w:pPr>
      <w:r>
        <w:rPr/>
        <w:t>Утвержден</w:t>
      </w:r>
    </w:p>
    <w:p>
      <w:pPr>
        <w:pStyle w:val="Normal"/>
        <w:widowControl/>
        <w:suppressAutoHyphens w:val="false"/>
        <w:jc w:val="right"/>
        <w:rPr/>
      </w:pPr>
      <w:r>
        <w:rPr/>
        <w:t>Постановлением</w:t>
      </w:r>
    </w:p>
    <w:p>
      <w:pPr>
        <w:pStyle w:val="Normal"/>
        <w:widowControl/>
        <w:suppressAutoHyphens w:val="false"/>
        <w:jc w:val="right"/>
        <w:rPr/>
      </w:pPr>
      <w:r>
        <w:rPr/>
        <w:t>Правительства</w:t>
      </w:r>
    </w:p>
    <w:p>
      <w:pPr>
        <w:pStyle w:val="Normal"/>
        <w:widowControl/>
        <w:suppressAutoHyphens w:val="false"/>
        <w:jc w:val="right"/>
        <w:rPr/>
      </w:pPr>
      <w:r>
        <w:rPr/>
        <w:t>Астраханской области</w:t>
      </w:r>
    </w:p>
    <w:p>
      <w:pPr>
        <w:pStyle w:val="Normal"/>
        <w:widowControl/>
        <w:suppressAutoHyphens w:val="false"/>
        <w:jc w:val="right"/>
        <w:rPr/>
      </w:pPr>
      <w:r>
        <w:rPr/>
        <w:t>от 9 октября 2013 г. N 409-П</w:t>
      </w:r>
    </w:p>
    <w:p>
      <w:pPr>
        <w:pStyle w:val="Normal"/>
        <w:widowControl/>
        <w:suppressAutoHyphens w:val="false"/>
        <w:rPr/>
      </w:pPr>
      <w:r>
        <w:rPr/>
        <w:t> </w:t>
      </w:r>
    </w:p>
    <w:p>
      <w:pPr>
        <w:pStyle w:val="Normal"/>
        <w:widowControl/>
        <w:suppressAutoHyphens w:val="false"/>
        <w:jc w:val="center"/>
        <w:rPr/>
      </w:pPr>
      <w:r>
        <w:rPr/>
        <w:t>ПОРЯДОК</w:t>
      </w:r>
    </w:p>
    <w:p>
      <w:pPr>
        <w:pStyle w:val="Normal"/>
        <w:widowControl/>
        <w:suppressAutoHyphens w:val="false"/>
        <w:jc w:val="center"/>
        <w:rPr/>
      </w:pPr>
      <w:r>
        <w:rPr/>
        <w:t>ОСУЩЕСТВЛЕНИЯ РЕГИОНАЛЬНОГО ГОСУДАРСТВЕННОГО ЖИЛИЩНОГО</w:t>
      </w:r>
    </w:p>
    <w:p>
      <w:pPr>
        <w:pStyle w:val="Normal"/>
        <w:widowControl/>
        <w:suppressAutoHyphens w:val="false"/>
        <w:jc w:val="center"/>
        <w:rPr/>
      </w:pPr>
      <w:r>
        <w:rPr/>
        <w:t>НАДЗОРА НА ТЕРРИТОРИИ АСТРАХАНСКОЙ ОБЛАСТИ</w:t>
      </w:r>
    </w:p>
    <w:p>
      <w:pPr>
        <w:pStyle w:val="Normal"/>
        <w:widowControl/>
        <w:suppressAutoHyphens w:val="false"/>
        <w:jc w:val="right"/>
        <w:rPr/>
      </w:pPr>
      <w:r>
        <w:rPr/>
        <w:t>Список изменяющих документов</w:t>
      </w:r>
    </w:p>
    <w:p>
      <w:pPr>
        <w:pStyle w:val="Normal"/>
        <w:widowControl/>
        <w:suppressAutoHyphens w:val="false"/>
        <w:jc w:val="right"/>
        <w:rPr/>
      </w:pPr>
      <w:r>
        <w:rPr/>
        <w:t>(в ред. Постановлений Правительства Астраханской области</w:t>
      </w:r>
    </w:p>
    <w:p>
      <w:pPr>
        <w:pStyle w:val="Normal"/>
        <w:widowControl/>
        <w:suppressAutoHyphens w:val="false"/>
        <w:jc w:val="right"/>
        <w:rPr/>
      </w:pPr>
      <w:r>
        <w:rPr/>
        <w:t>от 20.01.2015 N 2-П, от 15.04.2015 N 139-П)</w:t>
      </w:r>
    </w:p>
    <w:p>
      <w:pPr>
        <w:pStyle w:val="Normal"/>
        <w:widowControl/>
        <w:suppressAutoHyphens w:val="false"/>
        <w:rPr/>
      </w:pPr>
      <w:r>
        <w:rPr/>
        <w:t> </w:t>
      </w:r>
    </w:p>
    <w:p>
      <w:pPr>
        <w:pStyle w:val="Normal"/>
        <w:widowControl/>
        <w:suppressAutoHyphens w:val="false"/>
        <w:jc w:val="both"/>
        <w:rPr/>
      </w:pPr>
      <w:r>
        <w:rPr/>
        <w:t>1. Настоящий Порядок осуществления регионального государственного жилищного надзора на территории Астраханской области (далее - Порядок) разработан в соответствии с Жилищным кодексом Российской Федерации, Федеральным законом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(далее - Федеральный закон N 294-ФЗ), Постановлением Правительства Российской Федерации от 11.06.2013 N 493 "О государственном жилищном надзоре" и регламентирует организацию и проведение регионального государственного жилищного надзора на территории Астраханской области (далее - региональный жилищный надзор).</w:t>
      </w:r>
    </w:p>
    <w:p>
      <w:pPr>
        <w:pStyle w:val="Normal"/>
        <w:widowControl/>
        <w:suppressAutoHyphens w:val="false"/>
        <w:jc w:val="both"/>
        <w:rPr/>
      </w:pPr>
      <w:r>
        <w:rPr/>
        <w:t>------------------------------------------------------------------</w:t>
      </w:r>
    </w:p>
    <w:p>
      <w:pPr>
        <w:pStyle w:val="Normal"/>
        <w:widowControl/>
        <w:suppressAutoHyphens w:val="false"/>
        <w:jc w:val="both"/>
        <w:rPr/>
      </w:pPr>
      <w:r>
        <w:rPr/>
        <w:t>Пункт 2 в части осуществления государственного жилищного надзора в отношении управляющих организаций, осуществляющих деятельность по управлению многоквартирными домами на основании лицензии на ее осуществление, вступает в силу с 1 мая 2015 года (Постановление Правительства Астраханской области от 15.04.2015 N 139-П).</w:t>
      </w:r>
    </w:p>
    <w:p>
      <w:pPr>
        <w:pStyle w:val="Normal"/>
        <w:widowControl/>
        <w:suppressAutoHyphens w:val="false"/>
        <w:jc w:val="both"/>
        <w:rPr/>
      </w:pPr>
      <w:r>
        <w:rPr/>
        <w:t>------------------------------------------------------------------</w:t>
      </w:r>
    </w:p>
    <w:p>
      <w:pPr>
        <w:pStyle w:val="Normal"/>
        <w:widowControl/>
        <w:suppressAutoHyphens w:val="false"/>
        <w:jc w:val="both"/>
        <w:rPr/>
      </w:pPr>
      <w:r>
        <w:rPr/>
        <w:t>2. Задачами регионального жилищного надзора является предупреждение, выявление и пресечение нарушений органами государственной власти, органами местного самоуправления, а также юридическими лицами, индивидуальными предпринимателями и гражданами установленных в соответствии с жилищным законодательством,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формированию фондов капитального ремонта общего имущества в многоквартирных домах,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домах, предоставлению коммунальных услуг собственникам и пользователям помещений в многоквартирных домах и жилых домах, специализированных некоммерческих организаций, которые осуществляют деятельность, направленную на обеспечение проведения капитального ремонта общего имущества в многоквартирных домах (далее - региональный оператор), нарушений ограничений изменения размера вносимой гражданами платы за коммунальные услуги,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ресурсов, требований к предоставлению жилых помещений в наемных домах социального использования (далее - обязательные требования).</w:t>
      </w:r>
    </w:p>
    <w:p>
      <w:pPr>
        <w:pStyle w:val="Normal"/>
        <w:widowControl/>
        <w:suppressAutoHyphens w:val="false"/>
        <w:jc w:val="both"/>
        <w:rPr/>
      </w:pPr>
      <w:r>
        <w:rPr/>
        <w:t>Региональный жилищный надзор не осуществляется в отношении управляющих организаций, осуществляющих деятельность по управлению многоквартирными домами на основании лицензии на ее осуществление.</w:t>
      </w:r>
    </w:p>
    <w:p>
      <w:pPr>
        <w:pStyle w:val="Normal"/>
        <w:widowControl/>
        <w:suppressAutoHyphens w:val="false"/>
        <w:jc w:val="both"/>
        <w:rPr/>
      </w:pPr>
      <w:r>
        <w:rPr/>
        <w:t>(п. 2 в ред. Постановления Правительства Астраханской области от 15.04.2015 N 139-П)</w:t>
      </w:r>
    </w:p>
    <w:p>
      <w:pPr>
        <w:pStyle w:val="Normal"/>
        <w:widowControl/>
        <w:suppressAutoHyphens w:val="false"/>
        <w:jc w:val="both"/>
        <w:rPr/>
      </w:pPr>
      <w:r>
        <w:rPr/>
        <w:t>3. Региональный жилищный надзор осуществляется посредством:</w:t>
      </w:r>
    </w:p>
    <w:p>
      <w:pPr>
        <w:pStyle w:val="Normal"/>
        <w:widowControl/>
        <w:suppressAutoHyphens w:val="false"/>
        <w:jc w:val="both"/>
        <w:rPr/>
      </w:pPr>
      <w:r>
        <w:rPr/>
        <w:t>- организации и проведения проверок выполнения органами государственной власти, органами местного самоуправления, юридическими лицами, индивидуальными предпринимателями и гражданами обязательных требований;</w:t>
      </w:r>
    </w:p>
    <w:p>
      <w:pPr>
        <w:pStyle w:val="Normal"/>
        <w:widowControl/>
        <w:suppressAutoHyphens w:val="false"/>
        <w:jc w:val="both"/>
        <w:rPr/>
      </w:pPr>
      <w:r>
        <w:rPr/>
        <w:t>- принятия предусмотренных законодательством Российской Федерации мер по пресечению и (или) устранению выявленных нарушений;</w:t>
      </w:r>
    </w:p>
    <w:p>
      <w:pPr>
        <w:pStyle w:val="Normal"/>
        <w:widowControl/>
        <w:suppressAutoHyphens w:val="false"/>
        <w:jc w:val="both"/>
        <w:rPr/>
      </w:pPr>
      <w:r>
        <w:rPr/>
        <w:t>- систематического наблюдения за исполнением обязательных требований, анализа и прогнозирования состояния исполнения обязательных требований при осуществлении органами государственной власти, органами местного самоуправления, юридическими лицами, индивидуальными предпринимателями и гражданами своей деятельности.</w:t>
      </w:r>
    </w:p>
    <w:p>
      <w:pPr>
        <w:pStyle w:val="Normal"/>
        <w:widowControl/>
        <w:suppressAutoHyphens w:val="false"/>
        <w:jc w:val="both"/>
        <w:rPr/>
      </w:pPr>
      <w:r>
        <w:rPr/>
        <w:t>4. Региональный жилищный надзор осуществляется службой жилищного надзора Астраханской области (далее - уполномоченный орган).</w:t>
      </w:r>
    </w:p>
    <w:p>
      <w:pPr>
        <w:pStyle w:val="Normal"/>
        <w:widowControl/>
        <w:suppressAutoHyphens w:val="false"/>
        <w:jc w:val="both"/>
        <w:rPr/>
      </w:pPr>
      <w:r>
        <w:rPr/>
        <w:t>(в ред. Постановления Правительства Астраханской области от 20.01.2015 N 2-П)</w:t>
      </w:r>
    </w:p>
    <w:p>
      <w:pPr>
        <w:pStyle w:val="Normal"/>
        <w:widowControl/>
        <w:suppressAutoHyphens w:val="false"/>
        <w:jc w:val="both"/>
        <w:rPr/>
      </w:pPr>
      <w:r>
        <w:rPr/>
        <w:t>5. Порядок организации деятельности уполномоченного органа определен в Положении о службе жилищного надзора Астраханской области, утвержденном Постановлением Правительства Астраханской области от 12.11.2014 N 500-П.</w:t>
      </w:r>
    </w:p>
    <w:p>
      <w:pPr>
        <w:pStyle w:val="Normal"/>
        <w:widowControl/>
        <w:suppressAutoHyphens w:val="false"/>
        <w:jc w:val="both"/>
        <w:rPr/>
      </w:pPr>
      <w:r>
        <w:rPr/>
        <w:t>Уполномоченный орган имеет структуру согласно приложению N 1 к настоящему Порядку.</w:t>
      </w:r>
    </w:p>
    <w:p>
      <w:pPr>
        <w:pStyle w:val="Normal"/>
        <w:widowControl/>
        <w:suppressAutoHyphens w:val="false"/>
        <w:jc w:val="both"/>
        <w:rPr/>
      </w:pPr>
      <w:r>
        <w:rPr/>
        <w:t>(п. 5 в ред. Постановления Правительства Астраханской области от 15.04.2015 N 139-П)</w:t>
      </w:r>
    </w:p>
    <w:p>
      <w:pPr>
        <w:pStyle w:val="Normal"/>
        <w:widowControl/>
        <w:suppressAutoHyphens w:val="false"/>
        <w:jc w:val="both"/>
        <w:rPr/>
      </w:pPr>
      <w:r>
        <w:rPr/>
        <w:t>6. Уполномоченный орган осуществляет следующие полномочия и функции:</w:t>
      </w:r>
    </w:p>
    <w:p>
      <w:pPr>
        <w:pStyle w:val="Normal"/>
        <w:widowControl/>
        <w:suppressAutoHyphens w:val="false"/>
        <w:jc w:val="both"/>
        <w:rPr/>
      </w:pPr>
      <w:r>
        <w:rPr/>
        <w:t>- осуществляет деятельность по предупреждению, выявлению и пресечению нарушений обязательных требований посредством организации и проведения проверок, принятия предусмотренных законодательством Российской Федерации мер по пресечению и (или) устранению выявленных нарушений;</w:t>
      </w:r>
    </w:p>
    <w:p>
      <w:pPr>
        <w:pStyle w:val="Normal"/>
        <w:widowControl/>
        <w:suppressAutoHyphens w:val="false"/>
        <w:jc w:val="both"/>
        <w:rPr/>
      </w:pPr>
      <w:r>
        <w:rPr/>
        <w:t>- осуществляет деятельность по систематическому наблюдению за исполнением обязательных требований, анализу и прогнозированию состояния исполнения обязательных требований при осуществлении органами государственной власти, органами местного самоуправления, юридическими лицами, индивидуальными предпринимателями и гражданами своей деятельности;</w:t>
      </w:r>
    </w:p>
    <w:p>
      <w:pPr>
        <w:pStyle w:val="Normal"/>
        <w:widowControl/>
        <w:suppressAutoHyphens w:val="false"/>
        <w:jc w:val="both"/>
        <w:rPr/>
      </w:pPr>
      <w:r>
        <w:rPr/>
        <w:t>- утратил силу с 1 мая 20015 года - Постановление Правительства Астраханской области от 15.04.2015 N 139-П;</w:t>
      </w:r>
    </w:p>
    <w:p>
      <w:pPr>
        <w:pStyle w:val="Normal"/>
        <w:widowControl/>
        <w:suppressAutoHyphens w:val="false"/>
        <w:jc w:val="both"/>
        <w:rPr/>
      </w:pPr>
      <w:r>
        <w:rPr/>
        <w:t>- направляет в межведомственную комиссию в соответствии с Постановлением Правительства Российской Федерации от 28.01.2006 N 47 "Об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реконструкции" заключения по вопросам, отнесенным к его компетенции;</w:t>
      </w:r>
    </w:p>
    <w:p>
      <w:pPr>
        <w:pStyle w:val="Normal"/>
        <w:widowControl/>
        <w:suppressAutoHyphens w:val="false"/>
        <w:jc w:val="both"/>
        <w:rPr/>
      </w:pPr>
      <w:r>
        <w:rPr/>
        <w:t>- вправе обращаться в суд с заявлениями о признании недействительным решения, принятого общим собранием собственников помещений в многоквартирном доме либо общим собранием членов товарищества собственников жилья, жилищного, жилищно-строительного или иного специализированного потребительского кооператива с нарушением требований Жилищного кодекса Российской Федерации; о ликвидации товарищества собственников жилья, жилищного, жилищно-строительного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кооператива,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кооператива, если эти нарушения носят неустранимый характер; о признании договора управления многоквартирным домом,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организации, об утверждении условий договора управления многоквартирным домом и о его заключении, о заключении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доме, об утверждении условий указанных договоров; в защиту прав и законных интересов собственников, нанимателей и других пользователей жилых помещений по их обращению или в защиту прав, свобод и законных интересов неопределенного круга лиц в случае выявления нарушения обязательных требований;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требованиям, установленным Жилищным кодексом Российской Федерации;</w:t>
      </w:r>
    </w:p>
    <w:p>
      <w:pPr>
        <w:pStyle w:val="Normal"/>
        <w:widowControl/>
        <w:suppressAutoHyphens w:val="false"/>
        <w:jc w:val="both"/>
        <w:rPr/>
      </w:pPr>
      <w:r>
        <w:rPr/>
        <w:t>(в ред. Постановления Правительства Астраханской области от 15.04.2015 N 139-П)</w:t>
      </w:r>
    </w:p>
    <w:p>
      <w:pPr>
        <w:pStyle w:val="Normal"/>
        <w:widowControl/>
        <w:suppressAutoHyphens w:val="false"/>
        <w:jc w:val="both"/>
        <w:rPr/>
      </w:pPr>
      <w:r>
        <w:rPr/>
        <w:t>- иные полномочия и функции, предусмотренные действующим законодательством.</w:t>
      </w:r>
    </w:p>
    <w:p>
      <w:pPr>
        <w:pStyle w:val="Normal"/>
        <w:widowControl/>
        <w:suppressAutoHyphens w:val="false"/>
        <w:jc w:val="both"/>
        <w:rPr/>
      </w:pPr>
      <w:r>
        <w:rPr/>
        <w:t>7. Перечень должностных лиц уполномоченного органа, осуществляющих региональный жилищный надзор, указан в приложении N 2 к настоящему Порядку (далее - перечень). Должностные лица, включенные в перечень, являются государственными жилищными инспекторами Астраханской области (далее - должностные лица).</w:t>
      </w:r>
    </w:p>
    <w:p>
      <w:pPr>
        <w:pStyle w:val="Normal"/>
        <w:widowControl/>
        <w:suppressAutoHyphens w:val="false"/>
        <w:jc w:val="both"/>
        <w:rPr/>
      </w:pPr>
      <w:r>
        <w:rPr/>
        <w:t>(в ред. Постановлений Правительства Астраханской области от 20.01.2015 N 2-П, от 15.04.2015 N 139-П)</w:t>
      </w:r>
    </w:p>
    <w:p>
      <w:pPr>
        <w:pStyle w:val="Normal"/>
        <w:widowControl/>
        <w:suppressAutoHyphens w:val="false"/>
        <w:jc w:val="both"/>
        <w:rPr/>
      </w:pPr>
      <w:r>
        <w:rPr/>
        <w:t>Должностные лица имеют служебные удостоверения единого образца по форме согласно приложению N 3 к настоящему Порядку.</w:t>
      </w:r>
    </w:p>
    <w:p>
      <w:pPr>
        <w:pStyle w:val="Normal"/>
        <w:widowControl/>
        <w:suppressAutoHyphens w:val="false"/>
        <w:jc w:val="both"/>
        <w:rPr/>
      </w:pPr>
      <w:r>
        <w:rPr/>
        <w:t>(в ред. Постановлений Правительства Астраханской области от 20.01.2015 N 2-П, от 15.04.2015 N 139-П)</w:t>
      </w:r>
    </w:p>
    <w:p>
      <w:pPr>
        <w:pStyle w:val="Normal"/>
        <w:widowControl/>
        <w:suppressAutoHyphens w:val="false"/>
        <w:jc w:val="both"/>
        <w:rPr/>
      </w:pPr>
      <w:r>
        <w:rPr/>
        <w:t>8. Должностные лица при осуществлении регионального жилищного надзора имеют право:</w:t>
      </w:r>
    </w:p>
    <w:p>
      <w:pPr>
        <w:pStyle w:val="Normal"/>
        <w:widowControl/>
        <w:suppressAutoHyphens w:val="false"/>
        <w:jc w:val="both"/>
        <w:rPr/>
      </w:pPr>
      <w:r>
        <w:rPr/>
        <w:t>- запрашивать и получать на основании мотивированных письменных запросов от органов государственной власти, органов местного самоуправления, юридических лиц, индивидуальных предпринимателей и граждан информацию и документы, необходимые для проверки соблюдения обязательных требований;</w:t>
      </w:r>
    </w:p>
    <w:p>
      <w:pPr>
        <w:pStyle w:val="Normal"/>
        <w:widowControl/>
        <w:suppressAutoHyphens w:val="false"/>
        <w:jc w:val="both"/>
        <w:rPr/>
      </w:pPr>
      <w:r>
        <w:rPr/>
        <w:t>- беспрепятственно по предъявлении служебного удостоверения и копии приказа (распоряжения) руководителя (заместителя руководителя) уполномоченного органа о назначении проверки посещать территорию и расположенные на ней многоквартирные дома, наемные дома социального использования, помещения общего пользования в многоквартирных домах; с согласия собственников помещений в многоквартирном доме посещать жилые помещения и проводить их обследования; проводить исследования, испытания, расследования, экспертизы и другие мероприятия по контролю,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домах, к заключению и исполнению договоров найма жилых помещений жилищного фонда социального использования и договоров найма жилых помещений, соблюдение лицами, предусмотренными частью 2 статьи 91.18 Жилищного кодекса Российской Федерации, требований к представлению документов, подтверждающих сведения, необходимые для учета в муниципальном реестре наемных домов социального использования; проверять соответствие устава товарищества собственников жилья, жилищного, жилищно-строительного или иного специализированного потребительского кооператива, внесенных в устав такого товарищества или такого кооператива изменений требованиям законодательства Российской Федерации;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жилья, правомерность избрания общим собранием членов товарищества собственников жилья, жилищного, жилищно-строительного или иного специализированного потребительского кооператива правления товарищества собственников жилья, жилищного, жилищно-строительного или иного специализированного потребительского кооператива,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товарищества, правомерность избрания правлением жилищного, жилищно-строительного или иного специализированного потребительского кооператива председателя правления такого кооператива,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статьей 162 Жилищного кодекса Российской Федерации, правомерность утверждения условий этого договора и его заключения, правомерность заключения с управляющей организацией договора оказания услуг и (или) выполнения работ по содержанию и ремонту общего имущества в многоквартирном доме, правомерность заключения с указанными в части 1 статьи 164 Жилищного кодекса Российской Федерации лицами договоров оказания услуг по содержанию и (или) выполнению работ по ремонту общего имущества в многоквартирном доме, правомерность утверждения условий данных договоров;</w:t>
      </w:r>
    </w:p>
    <w:p>
      <w:pPr>
        <w:pStyle w:val="Normal"/>
        <w:widowControl/>
        <w:suppressAutoHyphens w:val="false"/>
        <w:jc w:val="both"/>
        <w:rPr/>
      </w:pPr>
      <w:r>
        <w:rPr/>
        <w:t>(в ред. Постановления Правительства Астраханской области от 15.04.2015 N 139-П)</w:t>
      </w:r>
    </w:p>
    <w:p>
      <w:pPr>
        <w:pStyle w:val="Normal"/>
        <w:widowControl/>
        <w:suppressAutoHyphens w:val="false"/>
        <w:jc w:val="both"/>
        <w:rPr/>
      </w:pPr>
      <w:r>
        <w:rPr/>
        <w:t>- выдавать предписания о прекращении нарушений обязательных требований, об устранении выявленных нарушений, о проведении мероприятий по обеспечению соблюдения обязательных требований, в том числе об устранении в шестимесячный срок со дня направления такого предписания несоответствия устава товарищества собственников жилья, внесенных в устав изменений обязательным требованиям;</w:t>
      </w:r>
    </w:p>
    <w:p>
      <w:pPr>
        <w:pStyle w:val="Normal"/>
        <w:widowControl/>
        <w:suppressAutoHyphens w:val="false"/>
        <w:jc w:val="both"/>
        <w:rPr/>
      </w:pPr>
      <w:r>
        <w:rPr/>
        <w:t>(в ред. Постановления Правительства Астраханской области от 15.04.2015 N 139-П)</w:t>
      </w:r>
    </w:p>
    <w:p>
      <w:pPr>
        <w:pStyle w:val="Normal"/>
        <w:widowControl/>
        <w:suppressAutoHyphens w:val="false"/>
        <w:jc w:val="both"/>
        <w:rPr/>
      </w:pPr>
      <w:r>
        <w:rPr/>
        <w:t>- составлять протоколы об административных правонарушениях, связанных с нарушениями обязательных требований, рассматривать дела об указанных административных правонарушениях и принимать меры по предотвращению таких нарушений;</w:t>
      </w:r>
    </w:p>
    <w:p>
      <w:pPr>
        <w:pStyle w:val="Normal"/>
        <w:widowControl/>
        <w:suppressAutoHyphens w:val="false"/>
        <w:jc w:val="both"/>
        <w:rPr/>
      </w:pPr>
      <w:r>
        <w:rPr/>
        <w:t>- направлять в уполномоченные органы материалы, связанные с нарушениями обязательных требований, для решения вопросов о возбуждении уголовных дел по признакам преступлений.</w:t>
      </w:r>
    </w:p>
    <w:p>
      <w:pPr>
        <w:pStyle w:val="Normal"/>
        <w:widowControl/>
        <w:suppressAutoHyphens w:val="false"/>
        <w:jc w:val="both"/>
        <w:rPr/>
      </w:pPr>
      <w:r>
        <w:rPr/>
        <w:t>9. Должностные лица при осуществлении регионального жилищного надзора соблюдают ограничения и выполняют обязанности, установленные статьями 15 - 18 Федерального закона N 294-ФЗ, а также несут ответственность в соответствии с законодательством Российской Федерации за неисполнение или ненадлежащее исполнение возложенных на них полномочий.</w:t>
      </w:r>
    </w:p>
    <w:p>
      <w:pPr>
        <w:pStyle w:val="Normal"/>
        <w:widowControl/>
        <w:suppressAutoHyphens w:val="false"/>
        <w:jc w:val="both"/>
        <w:rPr/>
      </w:pPr>
      <w:r>
        <w:rPr/>
        <w:t>10. В целях осуществления регионального жилищного надзора уполномоченный орган в пределах установленных полномочий организует и проводит проверки выполнения обязательных требований.</w:t>
      </w:r>
    </w:p>
    <w:p>
      <w:pPr>
        <w:pStyle w:val="Normal"/>
        <w:widowControl/>
        <w:suppressAutoHyphens w:val="false"/>
        <w:jc w:val="both"/>
        <w:rPr/>
      </w:pPr>
      <w:r>
        <w:rPr/>
        <w:t>Виды проверок выполнения обязательных требований юридическими лицами (за исключением региональных операторов) и индивидуальными предпринимателями:</w:t>
      </w:r>
    </w:p>
    <w:p>
      <w:pPr>
        <w:pStyle w:val="Normal"/>
        <w:widowControl/>
        <w:suppressAutoHyphens w:val="false"/>
        <w:jc w:val="both"/>
        <w:rPr/>
      </w:pPr>
      <w:r>
        <w:rPr/>
        <w:t>- плановые - в соответствии с ежегодным планом проведения плановых проверок;</w:t>
      </w:r>
    </w:p>
    <w:p>
      <w:pPr>
        <w:pStyle w:val="Normal"/>
        <w:widowControl/>
        <w:suppressAutoHyphens w:val="false"/>
        <w:jc w:val="both"/>
        <w:rPr/>
      </w:pPr>
      <w:r>
        <w:rPr/>
        <w:t>- внеплановые:</w:t>
      </w:r>
    </w:p>
    <w:p>
      <w:pPr>
        <w:pStyle w:val="Normal"/>
        <w:widowControl/>
        <w:suppressAutoHyphens w:val="false"/>
        <w:jc w:val="both"/>
        <w:rPr/>
      </w:pPr>
      <w:r>
        <w:rPr/>
        <w:t>по основаниям, указанным в части 2 статьи 10 Федерального закона N 294-ФЗ;</w:t>
      </w:r>
    </w:p>
    <w:p>
      <w:pPr>
        <w:pStyle w:val="Normal"/>
        <w:widowControl/>
        <w:suppressAutoHyphens w:val="false"/>
        <w:jc w:val="both"/>
        <w:rPr/>
      </w:pPr>
      <w:r>
        <w:rPr/>
        <w:t>по основаниям, указанным в части 4.2 статьи 20 Жилищного кодекса Российской Федерации.</w:t>
      </w:r>
    </w:p>
    <w:p>
      <w:pPr>
        <w:pStyle w:val="Normal"/>
        <w:widowControl/>
        <w:suppressAutoHyphens w:val="false"/>
        <w:jc w:val="both"/>
        <w:rPr/>
      </w:pPr>
      <w:r>
        <w:rPr/>
        <w:t>Плановые и внеплановые проверки проводятся в форме документарных и (или) выездных проверок в соответствии со статьями 9 - 12 Федерального закона N 294-ФЗ.</w:t>
      </w:r>
    </w:p>
    <w:p>
      <w:pPr>
        <w:pStyle w:val="Normal"/>
        <w:widowControl/>
        <w:suppressAutoHyphens w:val="false"/>
        <w:jc w:val="both"/>
        <w:rPr/>
      </w:pPr>
      <w:r>
        <w:rPr/>
        <w:t>11. Предметом проверок является соблюдение органами государственной власти, органами местного самоуправления, а также юридическими лицами, индивидуальными предпринимателями и гражданами:</w:t>
      </w:r>
    </w:p>
    <w:p>
      <w:pPr>
        <w:pStyle w:val="Normal"/>
        <w:widowControl/>
        <w:suppressAutoHyphens w:val="false"/>
        <w:jc w:val="both"/>
        <w:rPr/>
      </w:pPr>
      <w:r>
        <w:rPr/>
        <w:t>- обязательных требований к:</w:t>
      </w:r>
    </w:p>
    <w:p>
      <w:pPr>
        <w:pStyle w:val="Normal"/>
        <w:widowControl/>
        <w:suppressAutoHyphens w:val="false"/>
        <w:jc w:val="both"/>
        <w:rPr/>
      </w:pPr>
      <w:r>
        <w:rPr/>
        <w:t>жилым помещениям, их использованию и содержанию;</w:t>
      </w:r>
    </w:p>
    <w:p>
      <w:pPr>
        <w:pStyle w:val="Normal"/>
        <w:widowControl/>
        <w:suppressAutoHyphens w:val="false"/>
        <w:jc w:val="both"/>
        <w:rPr/>
      </w:pPr>
      <w:r>
        <w:rPr/>
        <w:t>содержанию общего имущества в многоквартирном доме;</w:t>
      </w:r>
    </w:p>
    <w:p>
      <w:pPr>
        <w:pStyle w:val="Normal"/>
        <w:widowControl/>
        <w:suppressAutoHyphens w:val="false"/>
        <w:jc w:val="both"/>
        <w:rPr/>
      </w:pPr>
      <w:r>
        <w:rPr/>
        <w:t>порядку перевода жилого помещения в нежилое помещение и нежилого помещения в жилое помещение;</w:t>
      </w:r>
    </w:p>
    <w:p>
      <w:pPr>
        <w:pStyle w:val="Normal"/>
        <w:widowControl/>
        <w:suppressAutoHyphens w:val="false"/>
        <w:jc w:val="both"/>
        <w:rPr/>
      </w:pPr>
      <w:r>
        <w:rPr/>
        <w:t>порядку признания помещений жилыми помещениями, жилых помещений непригодными для проживания, многоквартирного дома аварийным и подлежащим сносу или реконструкции в соответствии с утвержденным Правительством Российской Федерацией положением;</w:t>
      </w:r>
    </w:p>
    <w:p>
      <w:pPr>
        <w:pStyle w:val="Normal"/>
        <w:widowControl/>
        <w:suppressAutoHyphens w:val="false"/>
        <w:jc w:val="both"/>
        <w:rPr/>
      </w:pPr>
      <w:r>
        <w:rPr/>
        <w:t>учету жилищного фонда;</w:t>
      </w:r>
    </w:p>
    <w:p>
      <w:pPr>
        <w:pStyle w:val="Normal"/>
        <w:widowControl/>
        <w:suppressAutoHyphens w:val="false"/>
        <w:jc w:val="both"/>
        <w:rPr/>
      </w:pPr>
      <w:r>
        <w:rPr/>
        <w:t>порядку переустройства и перепланировки жилых помещений;</w:t>
      </w:r>
    </w:p>
    <w:p>
      <w:pPr>
        <w:pStyle w:val="Normal"/>
        <w:widowControl/>
        <w:suppressAutoHyphens w:val="false"/>
        <w:jc w:val="both"/>
        <w:rPr/>
      </w:pPr>
      <w:r>
        <w:rPr/>
        <w:t>определению состава, содержанию и использованию общего имущества собственников помещений в многоквартирном доме;</w:t>
      </w:r>
    </w:p>
    <w:p>
      <w:pPr>
        <w:pStyle w:val="Normal"/>
        <w:widowControl/>
        <w:suppressAutoHyphens w:val="false"/>
        <w:jc w:val="both"/>
        <w:rPr/>
      </w:pPr>
      <w:r>
        <w:rPr/>
        <w:t>управлению многоквартирными домами;</w:t>
      </w:r>
    </w:p>
    <w:p>
      <w:pPr>
        <w:pStyle w:val="Normal"/>
        <w:widowControl/>
        <w:suppressAutoHyphens w:val="false"/>
        <w:jc w:val="both"/>
        <w:rPr/>
      </w:pPr>
      <w:r>
        <w:rPr/>
        <w:t>выполнению лицами, осуществляющими управление многоквартирными домами (в том числе управляющими организациями, товариществами собственников жилья, жилищными, жилищно-строительными и иными специализированными потребительскими кооперативами, осуществляющими управление многоквартирными домами, а также юридическими лицами и индивидуальными предпринимателями, осуществляющими деятельность по выполнению услуг по содержанию и (или) работ по ремонту общего имущества в многоквартирном доме, при непосредственном управлении многоквартирным домом собственниками помещений в таком доме), услуг и работ по содержанию и ремонту общего имущества в многоквартирном доме в соответствии с требованиями законодательства Российской Федерации;</w:t>
      </w:r>
    </w:p>
    <w:p>
      <w:pPr>
        <w:pStyle w:val="Normal"/>
        <w:widowControl/>
        <w:suppressAutoHyphens w:val="false"/>
        <w:jc w:val="both"/>
        <w:rPr/>
      </w:pPr>
      <w:r>
        <w:rPr/>
        <w:t>установлению размера платы за содержание и ремонт жилого помещения;</w:t>
      </w:r>
    </w:p>
    <w:p>
      <w:pPr>
        <w:pStyle w:val="Normal"/>
        <w:widowControl/>
        <w:suppressAutoHyphens w:val="false"/>
        <w:jc w:val="both"/>
        <w:rPr/>
      </w:pPr>
      <w:r>
        <w:rPr/>
        <w:t>раскрытию информации в соответствии с утвержденным Правительством Российской Федерации стандартом раскрытия информации организациями, осуществляющими деятельность в сфере управления многоквартирными домами;</w:t>
      </w:r>
    </w:p>
    <w:p>
      <w:pPr>
        <w:pStyle w:val="Normal"/>
        <w:widowControl/>
        <w:suppressAutoHyphens w:val="false"/>
        <w:jc w:val="both"/>
        <w:rPr/>
      </w:pPr>
      <w:r>
        <w:rPr/>
        <w:t>созданию и деятельности товарищества собственников жилья либо жилищного, жилищно-строительного или иного специализированного потребительского кооператива, соблюдению прав и обязанностей их членов;</w:t>
      </w:r>
    </w:p>
    <w:p>
      <w:pPr>
        <w:pStyle w:val="Normal"/>
        <w:widowControl/>
        <w:suppressAutoHyphens w:val="false"/>
        <w:jc w:val="both"/>
        <w:rPr/>
      </w:pPr>
      <w:r>
        <w:rPr/>
        <w:t>предоставлению коммунальных услуг собственникам и пользователям помещений в многоквартирных домах и жилых домах;</w:t>
      </w:r>
    </w:p>
    <w:p>
      <w:pPr>
        <w:pStyle w:val="Normal"/>
        <w:widowControl/>
        <w:suppressAutoHyphens w:val="false"/>
        <w:jc w:val="both"/>
        <w:rPr/>
      </w:pPr>
      <w:r>
        <w:rPr/>
        <w:t>созданию и деятельности советов многоквартирных домов;</w:t>
      </w:r>
    </w:p>
    <w:p>
      <w:pPr>
        <w:pStyle w:val="Normal"/>
        <w:widowControl/>
        <w:suppressAutoHyphens w:val="false"/>
        <w:jc w:val="both"/>
        <w:rPr/>
      </w:pPr>
      <w:r>
        <w:rPr/>
        <w:t>определению размера и внесению платы за коммунальные услуги;</w:t>
      </w:r>
    </w:p>
    <w:p>
      <w:pPr>
        <w:pStyle w:val="Normal"/>
        <w:widowControl/>
        <w:suppressAutoHyphens w:val="false"/>
        <w:jc w:val="both"/>
        <w:rPr/>
      </w:pPr>
      <w:r>
        <w:rPr/>
        <w:t>обеспечению энергетической эффективности многоквартирных домов и жилых домов, их оснащению приборами учета используемых энергетических ресурсов и эксплуатации таких приборов;</w:t>
      </w:r>
    </w:p>
    <w:p>
      <w:pPr>
        <w:pStyle w:val="Normal"/>
        <w:widowControl/>
        <w:suppressAutoHyphens w:val="false"/>
        <w:jc w:val="both"/>
        <w:rPr/>
      </w:pPr>
      <w:r>
        <w:rPr/>
        <w:t>деятельности региональных операторов по финансированию капитального ремонта общего имущества в многоквартирных домах;</w:t>
      </w:r>
    </w:p>
    <w:p>
      <w:pPr>
        <w:pStyle w:val="Normal"/>
        <w:widowControl/>
        <w:suppressAutoHyphens w:val="false"/>
        <w:jc w:val="both"/>
        <w:rPr/>
      </w:pPr>
      <w:r>
        <w:rPr/>
        <w:t>порядку и условиям заключения договоров управления многоквартирными домами и иных договоров, обеспечивающих управление многоквартирным домом, в том числе содержание и ремонт общего имущества в многоквартирном доме, договоров, содержащих условия предоставления коммунальных услуг, и договоров об использовании общего имущества собственников помещений в многоквартирном доме;</w:t>
      </w:r>
    </w:p>
    <w:p>
      <w:pPr>
        <w:pStyle w:val="Normal"/>
        <w:widowControl/>
        <w:suppressAutoHyphens w:val="false"/>
        <w:jc w:val="both"/>
        <w:rPr/>
      </w:pPr>
      <w:r>
        <w:rPr/>
        <w:t>формированию фондов капитального ремонта, в том числе определению собственниками помещений в многоквартирном доме размера ежемесячного взноса на капитальный ремонт общего имущества в многоквартирном доме;</w:t>
      </w:r>
    </w:p>
    <w:p>
      <w:pPr>
        <w:pStyle w:val="Normal"/>
        <w:widowControl/>
        <w:suppressAutoHyphens w:val="false"/>
        <w:jc w:val="both"/>
        <w:rPr/>
      </w:pPr>
      <w:r>
        <w:rPr/>
        <w:t>- других обязательных требований к использованию и сохранности жилищного фонда независимо от его форм собственности, установленных жилищным законодательством и законодательством об энергосбережении и о повышении энергетической эффективности.</w:t>
      </w:r>
    </w:p>
    <w:p>
      <w:pPr>
        <w:pStyle w:val="Normal"/>
        <w:widowControl/>
        <w:suppressAutoHyphens w:val="false"/>
        <w:jc w:val="both"/>
        <w:rPr/>
      </w:pPr>
      <w:r>
        <w:rPr/>
        <w:t>12. Проверки соблюдения органами государственной власти, органами местного самоуправления, гражданами обязательных требований проводятся в порядке, установленном правовыми актами уполномоченного органа.</w:t>
      </w:r>
    </w:p>
    <w:p>
      <w:pPr>
        <w:pStyle w:val="Normal"/>
        <w:widowControl/>
        <w:suppressAutoHyphens w:val="false"/>
        <w:jc w:val="both"/>
        <w:rPr/>
      </w:pPr>
      <w:r>
        <w:rPr/>
        <w:t>13. Проверки деятельности региональных операторов в рамках регионального жилищного надзора осуществляются в соответствии с требованиями Федерального закона N 294-ФЗ с учетом особенностей, установленных частью 4.3 статьи 20 Жилищного кодекса Российской Федерации.</w:t>
      </w:r>
    </w:p>
    <w:p>
      <w:pPr>
        <w:pStyle w:val="Normal"/>
        <w:widowControl/>
        <w:suppressAutoHyphens w:val="false"/>
        <w:jc w:val="both"/>
        <w:rPr/>
      </w:pPr>
      <w:r>
        <w:rPr/>
        <w:t>14. По решению руководителя уполномоченного органа к участию в проведении проверок привлекаются эксперты и экспертные организации, аккредитованные в порядке, установленном Федеральным законом от 28.12.2013 N 412-ФЗ "Об аккредитации в национальной системе аккредитации", для проведения необходимых исследований (включая научные исследования), испытаний, экспертиз, анализа и оценки.</w:t>
      </w:r>
    </w:p>
    <w:p>
      <w:pPr>
        <w:pStyle w:val="Normal"/>
        <w:widowControl/>
        <w:suppressAutoHyphens w:val="false"/>
        <w:jc w:val="both"/>
        <w:rPr/>
      </w:pPr>
      <w:r>
        <w:rPr/>
        <w:t>(п. 14 в ред. Постановления Правительства Астраханской области от 15.04.2015 N 139-П)</w:t>
      </w:r>
    </w:p>
    <w:p>
      <w:pPr>
        <w:pStyle w:val="Normal"/>
        <w:widowControl/>
        <w:suppressAutoHyphens w:val="false"/>
        <w:jc w:val="both"/>
        <w:rPr/>
      </w:pPr>
      <w:r>
        <w:rPr/>
        <w:t>15. Уполномоченный орган раскрывает информацию о результатах проводимых проверок соблюдения обязательных требований, а также об эффективности регионального жилищного надзора путем размещения в информационно-телекоммуникационной сети "Интернет" (далее - сеть "Интернет"):</w:t>
      </w:r>
    </w:p>
    <w:p>
      <w:pPr>
        <w:pStyle w:val="Normal"/>
        <w:widowControl/>
        <w:suppressAutoHyphens w:val="false"/>
        <w:jc w:val="both"/>
        <w:rPr/>
      </w:pPr>
      <w:r>
        <w:rPr/>
        <w:t>- ежегодного плана проведения плановых проверок - в срок до 1 декабря года, предшествующего году проведения плановых проверок;</w:t>
      </w:r>
    </w:p>
    <w:p>
      <w:pPr>
        <w:pStyle w:val="Normal"/>
        <w:widowControl/>
        <w:suppressAutoHyphens w:val="false"/>
        <w:jc w:val="both"/>
        <w:rPr/>
      </w:pPr>
      <w:r>
        <w:rPr/>
        <w:t>- сведений о результатах плановых и внеплановых проверок (с учетом требований законодательства Российской Федерации о защите персональных данных) - в срок до 1 декабря текущего года;</w:t>
      </w:r>
    </w:p>
    <w:p>
      <w:pPr>
        <w:pStyle w:val="Normal"/>
        <w:widowControl/>
        <w:suppressAutoHyphens w:val="false"/>
        <w:jc w:val="both"/>
        <w:rPr/>
      </w:pPr>
      <w:r>
        <w:rPr/>
        <w:t>- ежегодного доклада об осуществлении регионального жилищного надзора и эффективности такого надзора - в срок до 15 апреля года, следующего за отчетным годом;</w:t>
      </w:r>
    </w:p>
    <w:p>
      <w:pPr>
        <w:pStyle w:val="Normal"/>
        <w:widowControl/>
        <w:suppressAutoHyphens w:val="false"/>
        <w:jc w:val="both"/>
        <w:rPr/>
      </w:pPr>
      <w:r>
        <w:rPr/>
        <w:t>- текстов рекомендаций и информации, которые содействуют выполнению обязательных требований, - по мере необходимости.</w:t>
      </w:r>
    </w:p>
    <w:p>
      <w:pPr>
        <w:pStyle w:val="Normal"/>
        <w:widowControl/>
        <w:suppressAutoHyphens w:val="false"/>
        <w:jc w:val="both"/>
        <w:rPr/>
      </w:pPr>
      <w:r>
        <w:rPr/>
        <w:t>16. Порядки взаимодействия уполномоченного органа с органами муниципального жилищного контроля и органами местного самоуправления, осуществляющими полномочия, установленные частью 1.1 статьи 165 Жилищного кодекса Российской Федерации, с саморегулируемыми организациями в сфере управления многоквартирными домами или иными объединениями управляющих организаций, а также с объединениями (ассоциациями, союзами) товариществ собственников жилья, жилищных, жилищно-строительных и иных специализированных потребительских кооперативов утверждаются правовыми актами уполномоченного органа.</w:t>
      </w:r>
    </w:p>
    <w:p>
      <w:pPr>
        <w:pStyle w:val="Normal"/>
        <w:widowControl/>
        <w:suppressAutoHyphens w:val="false"/>
        <w:jc w:val="both"/>
        <w:rPr/>
      </w:pPr>
      <w:r>
        <w:rPr/>
        <w:t>17. Уполномоченный орган осуществляет региональный жилищный надзор в том числе посредством систематического наблюдения за исполнением обязательных требований, анализа и прогнозирования состояния исполнения обязательных требований при осуществлении органами государственной власти, органами местного самоуправления, юридическими лицами, индивидуальными предпринимателями и гражданами своей деятельности.</w:t>
      </w:r>
    </w:p>
    <w:p>
      <w:pPr>
        <w:pStyle w:val="Normal"/>
        <w:widowControl/>
        <w:suppressAutoHyphens w:val="false"/>
        <w:jc w:val="both"/>
        <w:rPr/>
      </w:pPr>
      <w:r>
        <w:rPr/>
        <w:t>При осуществлении систематического наблюдения за исполнением обязательных требований и анализа поступивших в уполномоченный орган документов, сведений и размещенной на официальных сайтах органов государственной власти, органов местного самоуправления, юридических лиц и индивидуальных предпринимателей в сети "Интернет" информации об их деятельности уполномоченный орган:</w:t>
      </w:r>
    </w:p>
    <w:p>
      <w:pPr>
        <w:pStyle w:val="Normal"/>
        <w:widowControl/>
        <w:suppressAutoHyphens w:val="false"/>
        <w:jc w:val="both"/>
        <w:rPr/>
      </w:pPr>
      <w:r>
        <w:rPr/>
        <w:t>- проверяет своевременность, полноту и достоверность поступивших документов и сведений в порядке, установленном законодательством Российской Федерации;</w:t>
      </w:r>
    </w:p>
    <w:p>
      <w:pPr>
        <w:pStyle w:val="Normal"/>
        <w:widowControl/>
        <w:suppressAutoHyphens w:val="false"/>
        <w:jc w:val="both"/>
        <w:rPr/>
      </w:pPr>
      <w:r>
        <w:rPr/>
        <w:t>- изучает размещенную на официальных сайтах указанных лиц в сети "Интернет" информацию об их деятельности.</w:t>
      </w:r>
    </w:p>
    <w:p>
      <w:pPr>
        <w:pStyle w:val="Normal"/>
        <w:widowControl/>
        <w:suppressAutoHyphens w:val="false"/>
        <w:jc w:val="both"/>
        <w:rPr/>
      </w:pPr>
      <w:r>
        <w:rPr/>
        <w:t>18. Результаты систематического наблюдения за исполнением обязательных требований, анализа и прогнозирования состояния исполнения обязательных требований используются при планировании и проведении уполномоченным органом плановых и внеплановых проверок.</w:t>
      </w:r>
    </w:p>
    <w:p>
      <w:pPr>
        <w:pStyle w:val="Normal"/>
        <w:widowControl/>
        <w:suppressAutoHyphens w:val="false"/>
        <w:jc w:val="both"/>
        <w:rPr/>
      </w:pPr>
      <w:r>
        <w:rPr/>
        <w:t>Сведения, полученные уполномоченным органом в результате осуществления регионального жилищного надзора, а также в результате взаимодействия с органами муниципального жилищного контроля, направляются в течение трех рабочих дней со дня их получения в министерство жилищно-коммунального хозяйства Астраханской области.</w:t>
      </w:r>
    </w:p>
    <w:p>
      <w:pPr>
        <w:pStyle w:val="Normal"/>
        <w:widowControl/>
        <w:suppressAutoHyphens w:val="false"/>
        <w:jc w:val="both"/>
        <w:rPr/>
      </w:pPr>
      <w:r>
        <w:rPr/>
        <w:t>(абзац введен Постановлением Правительства Астраханской области от 15.04.2015 N 139-П)</w:t>
      </w:r>
    </w:p>
    <w:p>
      <w:pPr>
        <w:pStyle w:val="Normal"/>
        <w:widowControl/>
        <w:suppressAutoHyphens w:val="false"/>
        <w:jc w:val="both"/>
        <w:rPr/>
      </w:pPr>
      <w:r>
        <w:rPr/>
        <w:t>19. Решения и действия (бездействие) должностных лиц при проведении проверок обжалуются в административном и (или) судебном порядке в соответствии с законодательством Российской Федерации.</w:t>
      </w:r>
    </w:p>
    <w:p>
      <w:pPr>
        <w:pStyle w:val="Normal"/>
        <w:widowControl/>
        <w:suppressAutoHyphens w:val="false"/>
        <w:rPr/>
      </w:pPr>
      <w:r>
        <w:rPr/>
        <w:t> </w:t>
      </w:r>
    </w:p>
    <w:p>
      <w:pPr>
        <w:pStyle w:val="Normal"/>
        <w:widowControl/>
        <w:suppressAutoHyphens w:val="false"/>
        <w:rPr/>
      </w:pPr>
      <w:r>
        <w:rPr/>
        <w:t> </w:t>
      </w:r>
    </w:p>
    <w:p>
      <w:pPr>
        <w:pStyle w:val="Normal"/>
        <w:widowControl/>
        <w:suppressAutoHyphens w:val="false"/>
        <w:rPr/>
      </w:pPr>
      <w:r>
        <w:rPr/>
        <w:t> </w:t>
      </w:r>
    </w:p>
    <w:p>
      <w:pPr>
        <w:pStyle w:val="Normal"/>
        <w:widowControl/>
        <w:suppressAutoHyphens w:val="false"/>
        <w:rPr/>
      </w:pPr>
      <w:r>
        <w:rPr/>
        <w:t> </w:t>
      </w:r>
    </w:p>
    <w:p>
      <w:pPr>
        <w:pStyle w:val="Normal"/>
        <w:widowControl/>
        <w:suppressAutoHyphens w:val="false"/>
        <w:rPr/>
      </w:pPr>
      <w:r>
        <w:rPr/>
        <w:t> </w:t>
      </w:r>
    </w:p>
    <w:p>
      <w:pPr>
        <w:pStyle w:val="Normal"/>
        <w:widowControl/>
        <w:suppressAutoHyphens w:val="false"/>
        <w:jc w:val="right"/>
        <w:rPr/>
      </w:pPr>
      <w:r>
        <w:rPr/>
        <w:t>Приложение N 1</w:t>
      </w:r>
    </w:p>
    <w:p>
      <w:pPr>
        <w:pStyle w:val="Normal"/>
        <w:widowControl/>
        <w:suppressAutoHyphens w:val="false"/>
        <w:jc w:val="right"/>
        <w:rPr/>
      </w:pPr>
      <w:r>
        <w:rPr/>
        <w:t>к Постановлению Правительства</w:t>
      </w:r>
    </w:p>
    <w:p>
      <w:pPr>
        <w:pStyle w:val="Normal"/>
        <w:widowControl/>
        <w:suppressAutoHyphens w:val="false"/>
        <w:jc w:val="right"/>
        <w:rPr/>
      </w:pPr>
      <w:r>
        <w:rPr/>
        <w:t>Астраханской области</w:t>
      </w:r>
    </w:p>
    <w:p>
      <w:pPr>
        <w:pStyle w:val="Normal"/>
        <w:widowControl/>
        <w:suppressAutoHyphens w:val="false"/>
        <w:jc w:val="right"/>
        <w:rPr/>
      </w:pPr>
      <w:r>
        <w:rPr/>
        <w:t>от 15 апреля 2015 г. N 139-П</w:t>
      </w:r>
    </w:p>
    <w:p>
      <w:pPr>
        <w:pStyle w:val="Normal"/>
        <w:widowControl/>
        <w:suppressAutoHyphens w:val="false"/>
        <w:rPr/>
      </w:pPr>
      <w:r>
        <w:rPr/>
        <w:t> </w:t>
      </w:r>
    </w:p>
    <w:p>
      <w:pPr>
        <w:pStyle w:val="Normal"/>
        <w:widowControl/>
        <w:suppressAutoHyphens w:val="false"/>
        <w:jc w:val="center"/>
        <w:rPr/>
      </w:pPr>
      <w:r>
        <w:rPr/>
        <w:t>СТРУКТУРА УПОЛНОМОЧЕННОГО ОРГАНА</w:t>
      </w:r>
    </w:p>
    <w:p>
      <w:pPr>
        <w:pStyle w:val="Normal"/>
        <w:widowControl/>
        <w:suppressAutoHyphens w:val="false"/>
        <w:jc w:val="center"/>
        <w:rPr/>
      </w:pPr>
      <w:r>
        <w:rPr/>
      </w:r>
    </w:p>
    <w:p>
      <w:pPr>
        <w:pStyle w:val="Normal"/>
        <w:widowControl/>
        <w:suppressAutoHyphens w:val="false"/>
        <w:jc w:val="right"/>
        <w:rPr/>
      </w:pPr>
      <w:r>
        <w:rPr/>
        <w:t>Список изменяющих документов</w:t>
      </w:r>
    </w:p>
    <w:p>
      <w:pPr>
        <w:pStyle w:val="Normal"/>
        <w:widowControl/>
        <w:suppressAutoHyphens w:val="false"/>
        <w:jc w:val="right"/>
        <w:rPr/>
      </w:pPr>
      <w:r>
        <w:rPr/>
        <w:t>(введена Постановлением Правительства Астраханской области</w:t>
      </w:r>
    </w:p>
    <w:p>
      <w:pPr>
        <w:pStyle w:val="Normal"/>
        <w:widowControl/>
        <w:suppressAutoHyphens w:val="false"/>
        <w:jc w:val="right"/>
        <w:rPr/>
      </w:pPr>
      <w:r>
        <w:rPr/>
        <w:t>от 15.04.2015 N 139-П)</w:t>
      </w:r>
    </w:p>
    <w:p>
      <w:pPr>
        <w:pStyle w:val="Normal"/>
        <w:widowControl/>
        <w:suppressAutoHyphens w:val="false"/>
        <w:rPr/>
      </w:pPr>
      <w:r>
        <w:rPr/>
        <w:t> </w:t>
      </w:r>
    </w:p>
    <w:p>
      <w:pPr>
        <w:pStyle w:val="Normal"/>
        <w:widowControl/>
        <w:suppressAutoHyphens w:val="false"/>
        <w:jc w:val="both"/>
        <w:rPr/>
      </w:pPr>
      <w:r>
        <w:rPr/>
        <w:t>1. Руководитель службы жилищного надзора Астраханской области - главный государственный жилищный инспектор Астраханской области</w:t>
      </w:r>
    </w:p>
    <w:p>
      <w:pPr>
        <w:pStyle w:val="Normal"/>
        <w:widowControl/>
        <w:suppressAutoHyphens w:val="false"/>
        <w:jc w:val="both"/>
        <w:rPr/>
      </w:pPr>
      <w:r>
        <w:rPr/>
        <w:t>2. Первый заместитель руководителя службы жилищного надзора Астраханской области - заместитель главного государственного жилищного инспектора Астраханской области</w:t>
      </w:r>
    </w:p>
    <w:p>
      <w:pPr>
        <w:pStyle w:val="Normal"/>
        <w:widowControl/>
        <w:suppressAutoHyphens w:val="false"/>
        <w:jc w:val="both"/>
        <w:rPr/>
      </w:pPr>
      <w:r>
        <w:rPr/>
        <w:t>3. Заместитель руководителя службы жилищного надзора Астраханской области - заместитель главного государственного жилищного инспектора Астраханской области</w:t>
      </w:r>
    </w:p>
    <w:p>
      <w:pPr>
        <w:pStyle w:val="Normal"/>
        <w:widowControl/>
        <w:suppressAutoHyphens w:val="false"/>
        <w:jc w:val="both"/>
        <w:rPr/>
      </w:pPr>
      <w:r>
        <w:rPr/>
        <w:t>4. Начальник отдела по контролю лицензирования деятельности по управлению МКД - старший государственный жилищный инспектор</w:t>
      </w:r>
    </w:p>
    <w:p>
      <w:pPr>
        <w:pStyle w:val="Normal"/>
        <w:widowControl/>
        <w:suppressAutoHyphens w:val="false"/>
        <w:jc w:val="both"/>
        <w:rPr/>
      </w:pPr>
      <w:r>
        <w:rPr/>
        <w:t>5. Заместитель начальника отдела по контролю лицензирования деятельности по управлению МКД - старший государственный жилищный инспектор</w:t>
      </w:r>
    </w:p>
    <w:p>
      <w:pPr>
        <w:pStyle w:val="Normal"/>
        <w:widowControl/>
        <w:suppressAutoHyphens w:val="false"/>
        <w:jc w:val="both"/>
        <w:rPr/>
      </w:pPr>
      <w:r>
        <w:rPr/>
        <w:t>6. Старший государственный жилищный инспектор отдела по контролю лицензирования деятельности по управлению МКД</w:t>
      </w:r>
    </w:p>
    <w:p>
      <w:pPr>
        <w:pStyle w:val="Normal"/>
        <w:widowControl/>
        <w:suppressAutoHyphens w:val="false"/>
        <w:jc w:val="both"/>
        <w:rPr/>
      </w:pPr>
      <w:r>
        <w:rPr/>
        <w:t>7. Начальник отдела правового и кадрового обеспечения службы жилищного надзора Астраханской области</w:t>
      </w:r>
    </w:p>
    <w:p>
      <w:pPr>
        <w:pStyle w:val="Normal"/>
        <w:widowControl/>
        <w:suppressAutoHyphens w:val="false"/>
        <w:jc w:val="both"/>
        <w:rPr/>
      </w:pPr>
      <w:r>
        <w:rPr/>
        <w:t>8. Заместитель начальника отдела правового и кадрового обеспечения службы жилищного надзора Астраханской области</w:t>
      </w:r>
    </w:p>
    <w:p>
      <w:pPr>
        <w:pStyle w:val="Normal"/>
        <w:widowControl/>
        <w:suppressAutoHyphens w:val="false"/>
        <w:jc w:val="both"/>
        <w:rPr/>
      </w:pPr>
      <w:r>
        <w:rPr/>
        <w:t>9. Главный специалист отдела правового и кадрового обеспечения службы жилищного надзора Астраханской области</w:t>
      </w:r>
    </w:p>
    <w:p>
      <w:pPr>
        <w:pStyle w:val="Normal"/>
        <w:widowControl/>
        <w:suppressAutoHyphens w:val="false"/>
        <w:jc w:val="both"/>
        <w:rPr/>
      </w:pPr>
      <w:r>
        <w:rPr/>
        <w:t>10. Начальник отдела аналитики и государственного контроля за стандартом раскрытия информации - старший государственный жилищный инспектор службы жилищного надзора Астраханской области</w:t>
      </w:r>
    </w:p>
    <w:p>
      <w:pPr>
        <w:pStyle w:val="Normal"/>
        <w:widowControl/>
        <w:suppressAutoHyphens w:val="false"/>
        <w:jc w:val="both"/>
        <w:rPr/>
      </w:pPr>
      <w:r>
        <w:rPr/>
        <w:t>11. Заместитель начальника отдела аналитики и государственного контроля за стандартом раскрытия информации - старший государственный жилищный инспектор службы жилищного надзора Астраханской области</w:t>
      </w:r>
    </w:p>
    <w:p>
      <w:pPr>
        <w:pStyle w:val="Normal"/>
        <w:widowControl/>
        <w:suppressAutoHyphens w:val="false"/>
        <w:jc w:val="both"/>
        <w:rPr/>
      </w:pPr>
      <w:r>
        <w:rPr/>
        <w:t>12. Старший государственный жилищный инспектор отдела аналитики и государственного контроля за стандартом раскрытия информации службы жилищного надзора Астраханской области</w:t>
      </w:r>
    </w:p>
    <w:p>
      <w:pPr>
        <w:pStyle w:val="Normal"/>
        <w:widowControl/>
        <w:suppressAutoHyphens w:val="false"/>
        <w:jc w:val="both"/>
        <w:rPr/>
      </w:pPr>
      <w:r>
        <w:rPr/>
        <w:t>13. Начальник отдела надзора за деятельностью региональных операторов - старший государственный жилищный инспектор службы жилищного надзора Астраханской области</w:t>
      </w:r>
    </w:p>
    <w:p>
      <w:pPr>
        <w:pStyle w:val="Normal"/>
        <w:widowControl/>
        <w:suppressAutoHyphens w:val="false"/>
        <w:jc w:val="both"/>
        <w:rPr/>
      </w:pPr>
      <w:r>
        <w:rPr/>
        <w:t>14. Заместитель начальника отдела надзора за деятельностью региональных операторов - старший государственный жилищный инспектор службы жилищного надзора Астраханской области</w:t>
      </w:r>
    </w:p>
    <w:p>
      <w:pPr>
        <w:pStyle w:val="Normal"/>
        <w:widowControl/>
        <w:suppressAutoHyphens w:val="false"/>
        <w:jc w:val="both"/>
        <w:rPr/>
      </w:pPr>
      <w:r>
        <w:rPr/>
        <w:t>15. Старший государственный жилищный инспектор отдела надзора за деятельностью региональных операторов службы жилищного надзора Астраханской области</w:t>
      </w:r>
    </w:p>
    <w:p>
      <w:pPr>
        <w:pStyle w:val="Normal"/>
        <w:widowControl/>
        <w:suppressAutoHyphens w:val="false"/>
        <w:jc w:val="both"/>
        <w:rPr/>
      </w:pPr>
      <w:r>
        <w:rPr/>
        <w:t>16. Начальник отдела надзора платы за ЖКУ - старший государственный жилищный инспектор службы жилищного надзора Астраханской области</w:t>
      </w:r>
    </w:p>
    <w:p>
      <w:pPr>
        <w:pStyle w:val="Normal"/>
        <w:widowControl/>
        <w:suppressAutoHyphens w:val="false"/>
        <w:jc w:val="both"/>
        <w:rPr/>
      </w:pPr>
      <w:r>
        <w:rPr/>
        <w:t>17. Заместитель начальника отдела надзора платы за ЖКУ - старший государственный жилищный инспектор службы жилищного надзора Астраханской области</w:t>
      </w:r>
    </w:p>
    <w:p>
      <w:pPr>
        <w:pStyle w:val="Normal"/>
        <w:widowControl/>
        <w:suppressAutoHyphens w:val="false"/>
        <w:jc w:val="both"/>
        <w:rPr/>
      </w:pPr>
      <w:r>
        <w:rPr/>
        <w:t>18. Старший государственный жилищный инспектор отдела надзора платы за ЖКУ службы жилищного надзора Астраханской области</w:t>
      </w:r>
    </w:p>
    <w:p>
      <w:pPr>
        <w:pStyle w:val="Normal"/>
        <w:widowControl/>
        <w:suppressAutoHyphens w:val="false"/>
        <w:jc w:val="both"/>
        <w:rPr/>
      </w:pPr>
      <w:r>
        <w:rPr/>
        <w:t>19. Начальник отдела инспектирования - старший государственный жилищный инспектор службы жилищного надзора Астраханской области</w:t>
      </w:r>
    </w:p>
    <w:p>
      <w:pPr>
        <w:pStyle w:val="Normal"/>
        <w:widowControl/>
        <w:suppressAutoHyphens w:val="false"/>
        <w:jc w:val="both"/>
        <w:rPr/>
      </w:pPr>
      <w:r>
        <w:rPr/>
        <w:t>20. Заместитель начальника отдела инспектирования - старший государственный жилищный инспектор службы жилищного надзора Астраханской области</w:t>
      </w:r>
    </w:p>
    <w:p>
      <w:pPr>
        <w:pStyle w:val="Normal"/>
        <w:widowControl/>
        <w:suppressAutoHyphens w:val="false"/>
        <w:jc w:val="both"/>
        <w:rPr/>
      </w:pPr>
      <w:r>
        <w:rPr/>
        <w:t>21. Старший государственный жилищный инспектор отдела инспектирования службы жилищного надзора Астраханской области</w:t>
      </w:r>
    </w:p>
    <w:p>
      <w:pPr>
        <w:pStyle w:val="Normal"/>
        <w:widowControl/>
        <w:suppressAutoHyphens w:val="false"/>
        <w:jc w:val="both"/>
        <w:rPr/>
      </w:pPr>
      <w:r>
        <w:rPr/>
        <w:t>22. Заведующий сектором по энергоэффективности - старший государственный жилищный инспектор службы жилищного надзора Астраханской области</w:t>
      </w:r>
    </w:p>
    <w:p>
      <w:pPr>
        <w:pStyle w:val="Normal"/>
        <w:widowControl/>
        <w:suppressAutoHyphens w:val="false"/>
        <w:jc w:val="both"/>
        <w:rPr/>
      </w:pPr>
      <w:r>
        <w:rPr/>
        <w:t>23. Старший государственный жилищный инспектор сектора по энергоэффективности службы жилищного надзора Астраханской области</w:t>
      </w:r>
    </w:p>
    <w:p>
      <w:pPr>
        <w:pStyle w:val="Normal"/>
        <w:widowControl/>
        <w:suppressAutoHyphens w:val="false"/>
        <w:jc w:val="both"/>
        <w:rPr/>
      </w:pPr>
      <w:r>
        <w:rPr/>
        <w:t>24. Заведующий сектором по надзору за качеством предоставляемых ЖКУ - старший государственный жилищный инспектор службы жилищного надзора Астраханской области</w:t>
      </w:r>
    </w:p>
    <w:p>
      <w:pPr>
        <w:pStyle w:val="Normal"/>
        <w:widowControl/>
        <w:suppressAutoHyphens w:val="false"/>
        <w:jc w:val="both"/>
        <w:rPr/>
      </w:pPr>
      <w:r>
        <w:rPr/>
        <w:t>25. Старший государственный жилищный инспектор сектора по надзору за качеством предоставляемых ЖКУ службы жилищного надзора Астраханской области</w:t>
      </w:r>
    </w:p>
    <w:p>
      <w:pPr>
        <w:pStyle w:val="Normal"/>
        <w:widowControl/>
        <w:suppressAutoHyphens w:val="false"/>
        <w:jc w:val="both"/>
        <w:rPr/>
      </w:pPr>
      <w:r>
        <w:rPr/>
        <w:t>26. Заведующий сектором обеспечения службы жилищного надзора Астраханской области</w:t>
      </w:r>
    </w:p>
    <w:p>
      <w:pPr>
        <w:pStyle w:val="Normal"/>
        <w:widowControl/>
        <w:suppressAutoHyphens w:val="false"/>
        <w:rPr/>
      </w:pPr>
      <w:r>
        <w:rPr/>
        <w:t> </w:t>
      </w:r>
    </w:p>
    <w:p>
      <w:pPr>
        <w:pStyle w:val="Normal"/>
        <w:widowControl/>
        <w:suppressAutoHyphens w:val="false"/>
        <w:rPr/>
      </w:pPr>
      <w:r>
        <w:rPr/>
        <w:t> </w:t>
      </w:r>
    </w:p>
    <w:p>
      <w:pPr>
        <w:pStyle w:val="Normal"/>
        <w:widowControl/>
        <w:suppressAutoHyphens w:val="false"/>
        <w:rPr/>
      </w:pPr>
      <w:r>
        <w:rPr/>
        <w:t> </w:t>
      </w:r>
    </w:p>
    <w:p>
      <w:pPr>
        <w:pStyle w:val="Normal"/>
        <w:widowControl/>
        <w:suppressAutoHyphens w:val="false"/>
        <w:rPr/>
      </w:pPr>
      <w:r>
        <w:rPr/>
        <w:t> </w:t>
      </w:r>
    </w:p>
    <w:p>
      <w:pPr>
        <w:pStyle w:val="Normal"/>
        <w:widowControl/>
        <w:suppressAutoHyphens w:val="false"/>
        <w:rPr/>
      </w:pPr>
      <w:r>
        <w:rPr/>
        <w:t> </w:t>
      </w:r>
    </w:p>
    <w:p>
      <w:pPr>
        <w:pStyle w:val="Normal"/>
        <w:widowControl/>
        <w:suppressAutoHyphens w:val="false"/>
        <w:jc w:val="right"/>
        <w:rPr/>
      </w:pPr>
      <w:r>
        <w:rPr/>
        <w:t>Приложение N 2</w:t>
      </w:r>
    </w:p>
    <w:p>
      <w:pPr>
        <w:pStyle w:val="Normal"/>
        <w:widowControl/>
        <w:suppressAutoHyphens w:val="false"/>
        <w:jc w:val="right"/>
        <w:rPr/>
      </w:pPr>
      <w:r>
        <w:rPr/>
        <w:t>к Порядку</w:t>
      </w:r>
    </w:p>
    <w:p>
      <w:pPr>
        <w:pStyle w:val="Normal"/>
        <w:widowControl/>
        <w:suppressAutoHyphens w:val="false"/>
        <w:rPr/>
      </w:pPr>
      <w:r>
        <w:rPr/>
        <w:t> </w:t>
      </w:r>
    </w:p>
    <w:p>
      <w:pPr>
        <w:pStyle w:val="Normal"/>
        <w:widowControl/>
        <w:suppressAutoHyphens w:val="false"/>
        <w:jc w:val="center"/>
        <w:rPr/>
      </w:pPr>
      <w:r>
        <w:rPr/>
        <w:t>ПЕРЕЧЕНЬ</w:t>
      </w:r>
    </w:p>
    <w:p>
      <w:pPr>
        <w:pStyle w:val="Normal"/>
        <w:widowControl/>
        <w:suppressAutoHyphens w:val="false"/>
        <w:jc w:val="center"/>
        <w:rPr/>
      </w:pPr>
      <w:r>
        <w:rPr/>
        <w:t>ДОЛЖНОСТНЫХ ЛИЦ УПОЛНОМОЧЕННОГО ОРГАНА,</w:t>
      </w:r>
    </w:p>
    <w:p>
      <w:pPr>
        <w:pStyle w:val="Normal"/>
        <w:widowControl/>
        <w:suppressAutoHyphens w:val="false"/>
        <w:jc w:val="center"/>
        <w:rPr/>
      </w:pPr>
      <w:r>
        <w:rPr/>
        <w:t>ОСУЩЕСТВЛЯЮЩИХ РЕГИОНАЛЬНЫЙ ГОСУДАРСТВЕННЫЙ</w:t>
      </w:r>
    </w:p>
    <w:p>
      <w:pPr>
        <w:pStyle w:val="Normal"/>
        <w:widowControl/>
        <w:suppressAutoHyphens w:val="false"/>
        <w:jc w:val="center"/>
        <w:rPr/>
      </w:pPr>
      <w:r>
        <w:rPr/>
        <w:t>ЖИЛИЩНЫЙ НАДЗОР В АСТРАХАНСКОЙ ОБЛАСТИ</w:t>
      </w:r>
    </w:p>
    <w:p>
      <w:pPr>
        <w:pStyle w:val="Normal"/>
        <w:widowControl/>
        <w:suppressAutoHyphens w:val="false"/>
        <w:jc w:val="right"/>
        <w:rPr/>
      </w:pPr>
      <w:r>
        <w:rPr/>
        <w:t>Список изменяющих документов</w:t>
      </w:r>
    </w:p>
    <w:p>
      <w:pPr>
        <w:pStyle w:val="Normal"/>
        <w:widowControl/>
        <w:suppressAutoHyphens w:val="false"/>
        <w:jc w:val="right"/>
        <w:rPr/>
      </w:pPr>
      <w:r>
        <w:rPr/>
        <w:t>(в ред. Постановления Правительства Астраханской области</w:t>
      </w:r>
    </w:p>
    <w:p>
      <w:pPr>
        <w:pStyle w:val="Normal"/>
        <w:widowControl/>
        <w:suppressAutoHyphens w:val="false"/>
        <w:jc w:val="right"/>
        <w:rPr/>
      </w:pPr>
      <w:r>
        <w:rPr/>
        <w:t>от 15.04.2015 N 139-П)</w:t>
      </w:r>
    </w:p>
    <w:p>
      <w:pPr>
        <w:pStyle w:val="Normal"/>
        <w:widowControl/>
        <w:suppressAutoHyphens w:val="false"/>
        <w:rPr/>
      </w:pPr>
      <w:r>
        <w:rPr/>
        <w:t> </w:t>
      </w:r>
    </w:p>
    <w:p>
      <w:pPr>
        <w:pStyle w:val="Normal"/>
        <w:widowControl/>
        <w:suppressAutoHyphens w:val="false"/>
        <w:jc w:val="both"/>
        <w:rPr/>
      </w:pPr>
      <w:r>
        <w:rPr/>
        <w:t>1. Руководитель службы жилищного надзора Астраханской области - главный государственный жилищный инспектор Астраханской области</w:t>
      </w:r>
    </w:p>
    <w:p>
      <w:pPr>
        <w:pStyle w:val="Normal"/>
        <w:widowControl/>
        <w:suppressAutoHyphens w:val="false"/>
        <w:jc w:val="both"/>
        <w:rPr/>
      </w:pPr>
      <w:r>
        <w:rPr/>
        <w:t>2. Первый заместитель руководителя службы жилищного надзора Астраханской области - заместитель главного государственного жилищного инспектора Астраханской области</w:t>
      </w:r>
    </w:p>
    <w:p>
      <w:pPr>
        <w:pStyle w:val="Normal"/>
        <w:widowControl/>
        <w:suppressAutoHyphens w:val="false"/>
        <w:jc w:val="both"/>
        <w:rPr/>
      </w:pPr>
      <w:r>
        <w:rPr/>
        <w:t>3. Заместитель руководителя службы жилищного надзора Астраханской области - заместитель главного государственного жилищного инспектора Астраханской области</w:t>
      </w:r>
    </w:p>
    <w:p>
      <w:pPr>
        <w:pStyle w:val="Normal"/>
        <w:widowControl/>
        <w:suppressAutoHyphens w:val="false"/>
        <w:jc w:val="both"/>
        <w:rPr/>
      </w:pPr>
      <w:r>
        <w:rPr/>
        <w:t>4. Начальник отдела по контролю лицензирования деятельности по управлению МКД - старший государственный жилищный инспектор</w:t>
      </w:r>
    </w:p>
    <w:p>
      <w:pPr>
        <w:pStyle w:val="Normal"/>
        <w:widowControl/>
        <w:suppressAutoHyphens w:val="false"/>
        <w:jc w:val="both"/>
        <w:rPr/>
      </w:pPr>
      <w:r>
        <w:rPr/>
        <w:t>5. Заместитель начальника отдела по контролю лицензирования деятельности по управлению МКД - старший государственный жилищный инспектор</w:t>
      </w:r>
    </w:p>
    <w:p>
      <w:pPr>
        <w:pStyle w:val="Normal"/>
        <w:widowControl/>
        <w:suppressAutoHyphens w:val="false"/>
        <w:jc w:val="both"/>
        <w:rPr/>
      </w:pPr>
      <w:r>
        <w:rPr/>
        <w:t>6. Старший государственный жилищный инспектор отдела по контролю лицензирования деятельности по управлению МКД</w:t>
      </w:r>
    </w:p>
    <w:p>
      <w:pPr>
        <w:pStyle w:val="Normal"/>
        <w:widowControl/>
        <w:suppressAutoHyphens w:val="false"/>
        <w:jc w:val="both"/>
        <w:rPr/>
      </w:pPr>
      <w:r>
        <w:rPr/>
        <w:t>7. Начальник отдела аналитики и государственного контроля за стандартом раскрытия информации - старший государственный жилищный инспектор службы жилищного надзора Астраханской области</w:t>
      </w:r>
    </w:p>
    <w:p>
      <w:pPr>
        <w:pStyle w:val="Normal"/>
        <w:widowControl/>
        <w:suppressAutoHyphens w:val="false"/>
        <w:jc w:val="both"/>
        <w:rPr/>
      </w:pPr>
      <w:r>
        <w:rPr/>
        <w:t>8. Заместитель начальника отдела аналитики и государственного контроля за стандартом раскрытия информации - старший государственный жилищный инспектор службы жилищного надзора Астраханской области</w:t>
      </w:r>
    </w:p>
    <w:p>
      <w:pPr>
        <w:pStyle w:val="Normal"/>
        <w:widowControl/>
        <w:suppressAutoHyphens w:val="false"/>
        <w:jc w:val="both"/>
        <w:rPr/>
      </w:pPr>
      <w:r>
        <w:rPr/>
        <w:t>9. Старший государственный жилищный инспектор отдела аналитики и государственного контроля за стандартом раскрытия информации службы жилищного надзора Астраханской области</w:t>
      </w:r>
    </w:p>
    <w:p>
      <w:pPr>
        <w:pStyle w:val="Normal"/>
        <w:widowControl/>
        <w:suppressAutoHyphens w:val="false"/>
        <w:jc w:val="both"/>
        <w:rPr/>
      </w:pPr>
      <w:r>
        <w:rPr/>
        <w:t>10. Начальник отдела надзора за деятельностью региональных операторов - старший государственный жилищный инспектор службы жилищного надзора Астраханской области</w:t>
      </w:r>
    </w:p>
    <w:p>
      <w:pPr>
        <w:pStyle w:val="Normal"/>
        <w:widowControl/>
        <w:suppressAutoHyphens w:val="false"/>
        <w:jc w:val="both"/>
        <w:rPr/>
      </w:pPr>
      <w:r>
        <w:rPr/>
        <w:t>11. Заместитель начальника отдела надзора за деятельностью региональных операторов - старший государственный жилищный инспектор службы жилищного надзора Астраханской области</w:t>
      </w:r>
    </w:p>
    <w:p>
      <w:pPr>
        <w:pStyle w:val="Normal"/>
        <w:widowControl/>
        <w:suppressAutoHyphens w:val="false"/>
        <w:jc w:val="both"/>
        <w:rPr/>
      </w:pPr>
      <w:r>
        <w:rPr/>
        <w:t>12. Старший государственный жилищный инспектор отдела надзора за деятельностью региональных операторов службы жилищного надзора Астраханской области</w:t>
      </w:r>
    </w:p>
    <w:p>
      <w:pPr>
        <w:pStyle w:val="Normal"/>
        <w:widowControl/>
        <w:suppressAutoHyphens w:val="false"/>
        <w:jc w:val="both"/>
        <w:rPr/>
      </w:pPr>
      <w:r>
        <w:rPr/>
        <w:t>13. Начальник отдела надзора платы за ЖКУ - старший государственный жилищный инспектор службы жилищного надзора Астраханской области</w:t>
      </w:r>
    </w:p>
    <w:p>
      <w:pPr>
        <w:pStyle w:val="Normal"/>
        <w:widowControl/>
        <w:suppressAutoHyphens w:val="false"/>
        <w:jc w:val="both"/>
        <w:rPr/>
      </w:pPr>
      <w:r>
        <w:rPr/>
        <w:t>14. Заместитель начальника отдела надзора платы за ЖКУ - старший государственный жилищный инспектор службы жилищного надзора Астраханской области</w:t>
      </w:r>
    </w:p>
    <w:p>
      <w:pPr>
        <w:pStyle w:val="Normal"/>
        <w:widowControl/>
        <w:suppressAutoHyphens w:val="false"/>
        <w:jc w:val="both"/>
        <w:rPr/>
      </w:pPr>
      <w:r>
        <w:rPr/>
        <w:t>15. Старший государственный жилищный инспектор отдела надзора платы за ЖКУ службы жилищного надзора Астраханской области</w:t>
      </w:r>
    </w:p>
    <w:p>
      <w:pPr>
        <w:pStyle w:val="Normal"/>
        <w:widowControl/>
        <w:suppressAutoHyphens w:val="false"/>
        <w:jc w:val="both"/>
        <w:rPr/>
      </w:pPr>
      <w:r>
        <w:rPr/>
        <w:t>16. Начальник отдела инспектирования - старший государственный жилищный инспектор службы жилищного надзора Астраханской области</w:t>
      </w:r>
    </w:p>
    <w:p>
      <w:pPr>
        <w:pStyle w:val="Normal"/>
        <w:widowControl/>
        <w:suppressAutoHyphens w:val="false"/>
        <w:jc w:val="both"/>
        <w:rPr/>
      </w:pPr>
      <w:r>
        <w:rPr/>
        <w:t>17. Заместитель начальника отдела инспектирования - старший государственный жилищный инспектор службы жилищного надзора Астраханской области</w:t>
      </w:r>
    </w:p>
    <w:p>
      <w:pPr>
        <w:pStyle w:val="Normal"/>
        <w:widowControl/>
        <w:suppressAutoHyphens w:val="false"/>
        <w:jc w:val="both"/>
        <w:rPr/>
      </w:pPr>
      <w:r>
        <w:rPr/>
        <w:t>18. Старший государственный жилищный инспектор отдела инспектирования службы жилищного надзора Астраханской области</w:t>
      </w:r>
    </w:p>
    <w:p>
      <w:pPr>
        <w:pStyle w:val="Normal"/>
        <w:widowControl/>
        <w:suppressAutoHyphens w:val="false"/>
        <w:jc w:val="both"/>
        <w:rPr/>
      </w:pPr>
      <w:r>
        <w:rPr/>
        <w:t>19. Заведующий сектором по энергоэффективности - старший государственный жилищный инспектор службы жилищного надзора Астраханской области</w:t>
      </w:r>
    </w:p>
    <w:p>
      <w:pPr>
        <w:pStyle w:val="Normal"/>
        <w:widowControl/>
        <w:suppressAutoHyphens w:val="false"/>
        <w:jc w:val="both"/>
        <w:rPr/>
      </w:pPr>
      <w:r>
        <w:rPr/>
        <w:t>20. Старший государственный жилищный инспектор сектора по энергоэффективности службы жилищного надзора Астраханской области;</w:t>
      </w:r>
    </w:p>
    <w:p>
      <w:pPr>
        <w:pStyle w:val="Normal"/>
        <w:widowControl/>
        <w:suppressAutoHyphens w:val="false"/>
        <w:jc w:val="both"/>
        <w:rPr/>
      </w:pPr>
      <w:r>
        <w:rPr/>
        <w:t>21. Заведующий сектором по надзору за качеством предоставляемых ЖКУ - старший государственный жилищный инспектор службы жилищного надзора Астраханской области</w:t>
      </w:r>
    </w:p>
    <w:p>
      <w:pPr>
        <w:pStyle w:val="Normal"/>
        <w:widowControl/>
        <w:suppressAutoHyphens w:val="false"/>
        <w:jc w:val="both"/>
        <w:rPr/>
      </w:pPr>
      <w:r>
        <w:rPr/>
        <w:t>22. Старший государственный жилищный инспектор сектора по надзору за качеством предоставляемых ЖКУ службы жилищного надзора Астраханской области</w:t>
      </w:r>
    </w:p>
    <w:p>
      <w:pPr>
        <w:pStyle w:val="Normal"/>
        <w:widowControl/>
        <w:suppressAutoHyphens w:val="false"/>
        <w:rPr/>
      </w:pPr>
      <w:r>
        <w:rPr/>
        <w:t> </w:t>
      </w:r>
    </w:p>
    <w:p>
      <w:pPr>
        <w:pStyle w:val="Normal"/>
        <w:widowControl/>
        <w:suppressAutoHyphens w:val="false"/>
        <w:rPr/>
      </w:pPr>
      <w:r>
        <w:rPr/>
        <w:t> </w:t>
      </w:r>
    </w:p>
    <w:p>
      <w:pPr>
        <w:pStyle w:val="Normal"/>
        <w:widowControl/>
        <w:suppressAutoHyphens w:val="false"/>
        <w:rPr/>
      </w:pPr>
      <w:r>
        <w:rPr/>
        <w:t> </w:t>
      </w:r>
    </w:p>
    <w:p>
      <w:pPr>
        <w:pStyle w:val="Normal"/>
        <w:widowControl/>
        <w:suppressAutoHyphens w:val="false"/>
        <w:rPr/>
      </w:pPr>
      <w:r>
        <w:rPr/>
        <w:t> </w:t>
      </w:r>
    </w:p>
    <w:p>
      <w:pPr>
        <w:pStyle w:val="Normal"/>
        <w:widowControl/>
        <w:suppressAutoHyphens w:val="false"/>
        <w:rPr/>
      </w:pPr>
      <w:r>
        <w:rPr/>
        <w:t> </w:t>
      </w:r>
    </w:p>
    <w:p>
      <w:pPr>
        <w:pStyle w:val="Normal"/>
        <w:widowControl/>
        <w:suppressAutoHyphens w:val="false"/>
        <w:jc w:val="right"/>
        <w:rPr/>
      </w:pPr>
      <w:r>
        <w:rPr/>
        <w:t>Приложение N 3</w:t>
      </w:r>
    </w:p>
    <w:p>
      <w:pPr>
        <w:pStyle w:val="Normal"/>
        <w:widowControl/>
        <w:suppressAutoHyphens w:val="false"/>
        <w:jc w:val="right"/>
        <w:rPr/>
      </w:pPr>
      <w:r>
        <w:rPr/>
        <w:t>к Порядку</w:t>
      </w:r>
    </w:p>
    <w:p>
      <w:pPr>
        <w:pStyle w:val="Normal"/>
        <w:widowControl/>
        <w:suppressAutoHyphens w:val="false"/>
        <w:rPr/>
      </w:pPr>
      <w:r>
        <w:rPr/>
        <w:t> </w:t>
      </w:r>
    </w:p>
    <w:p>
      <w:pPr>
        <w:pStyle w:val="Normal"/>
        <w:widowControl/>
        <w:suppressAutoHyphens w:val="false"/>
        <w:jc w:val="center"/>
        <w:rPr/>
      </w:pPr>
      <w:r>
        <w:rPr/>
        <w:t>Описание</w:t>
      </w:r>
    </w:p>
    <w:p>
      <w:pPr>
        <w:pStyle w:val="Normal"/>
        <w:widowControl/>
        <w:suppressAutoHyphens w:val="false"/>
        <w:jc w:val="center"/>
        <w:rPr/>
      </w:pPr>
      <w:r>
        <w:rPr/>
        <w:t>и единый образец служебного удостоверения</w:t>
      </w:r>
    </w:p>
    <w:p>
      <w:pPr>
        <w:pStyle w:val="Normal"/>
        <w:widowControl/>
        <w:suppressAutoHyphens w:val="false"/>
        <w:jc w:val="center"/>
        <w:rPr/>
      </w:pPr>
      <w:r>
        <w:rPr/>
        <w:t>государственного жилищного инспектора</w:t>
      </w:r>
    </w:p>
    <w:p>
      <w:pPr>
        <w:pStyle w:val="Normal"/>
        <w:widowControl/>
        <w:suppressAutoHyphens w:val="false"/>
        <w:jc w:val="center"/>
        <w:rPr/>
      </w:pPr>
      <w:r>
        <w:rPr/>
        <w:t>Астраханской области</w:t>
      </w:r>
    </w:p>
    <w:p>
      <w:pPr>
        <w:pStyle w:val="Normal"/>
        <w:widowControl/>
        <w:suppressAutoHyphens w:val="false"/>
        <w:rPr/>
      </w:pPr>
      <w:r>
        <w:rPr/>
        <w:t> </w:t>
      </w:r>
    </w:p>
    <w:p>
      <w:pPr>
        <w:pStyle w:val="Normal"/>
        <w:widowControl/>
        <w:suppressAutoHyphens w:val="false"/>
        <w:jc w:val="both"/>
        <w:rPr/>
      </w:pPr>
      <w:r>
        <w:rPr/>
        <w:t>1. Бланк служебного удостоверения государственного жилищного инспектора Астраханской области (далее - удостоверение) представляет собой книжечку в твердой ледериновой обложке красного цвета, в развернутом виде размером 6.5 x 20.0 см.</w:t>
      </w:r>
    </w:p>
    <w:p>
      <w:pPr>
        <w:pStyle w:val="Normal"/>
        <w:widowControl/>
        <w:suppressAutoHyphens w:val="false"/>
        <w:jc w:val="both"/>
        <w:rPr/>
      </w:pPr>
      <w:r>
        <w:rPr/>
        <w:t>2. На внешней стороне обложки удостоверения в центре верхней части размещается изображение Государственного герба Российской Федерации. Под ним надпись "Удостоверение" - одна строка, все буквы заглавные. Надпись и изображение Государственного герба Российской Федерации выполняются тиснением бронзовой фольгой.</w:t>
      </w:r>
    </w:p>
    <w:p>
      <w:pPr>
        <w:pStyle w:val="Normal"/>
        <w:widowControl/>
        <w:suppressAutoHyphens w:val="false"/>
        <w:jc w:val="both"/>
        <w:rPr/>
      </w:pPr>
      <w:r>
        <w:rPr/>
        <w:t>3. Внутренняя сторона бланка удостоверения состоит из двух частей размером 9 x 6 см; каждая часть ламинируется в 32 мик., глянцевый ламинат, печатается на специальной бумаге, основной фон - белый, сетка состоит из геометрических фигур оранжевого цвета.</w:t>
      </w:r>
    </w:p>
    <w:p>
      <w:pPr>
        <w:pStyle w:val="Normal"/>
        <w:widowControl/>
        <w:suppressAutoHyphens w:val="false"/>
        <w:jc w:val="both"/>
        <w:rPr/>
      </w:pPr>
      <w:r>
        <w:rPr/>
        <w:t>Левая часть.</w:t>
      </w:r>
    </w:p>
    <w:p>
      <w:pPr>
        <w:pStyle w:val="Normal"/>
        <w:widowControl/>
        <w:suppressAutoHyphens w:val="false"/>
        <w:jc w:val="both"/>
        <w:rPr/>
      </w:pPr>
      <w:r>
        <w:rPr/>
        <w:t>В левой верхней четверти листа располагается цветное изображение герба Астраханской области, вверху справа от изображения герба Астраханской области располагается надпись "Российская Федерация" - одна строка, первые буквы заглавные, остальные - строчные; все буквы синего цвета.</w:t>
      </w:r>
    </w:p>
    <w:p>
      <w:pPr>
        <w:pStyle w:val="Normal"/>
        <w:widowControl/>
        <w:suppressAutoHyphens w:val="false"/>
        <w:jc w:val="both"/>
        <w:rPr/>
      </w:pPr>
      <w:r>
        <w:rPr/>
        <w:t>В центре от изображения герба Астраханской области располагается наименование уполномоченного исполнительного органа государственной власти Астраханской области в четыре строки - первая буква заглавная, остальные - строчные; в слове: "Астраханской" - первая буква заглавная, остальные - строчные; все буквы красного цвета.</w:t>
      </w:r>
    </w:p>
    <w:p>
      <w:pPr>
        <w:pStyle w:val="Normal"/>
        <w:widowControl/>
        <w:suppressAutoHyphens w:val="false"/>
        <w:jc w:val="both"/>
        <w:rPr/>
      </w:pPr>
      <w:r>
        <w:rPr/>
        <w:t>Внизу от левого края двумя строками располагается надпись "Настоящее удостоверение подлежит возврату при оставлении должности" - первая буква заглавная, остальные - строчные; все буквы черного цвета.</w:t>
      </w:r>
    </w:p>
    <w:p>
      <w:pPr>
        <w:pStyle w:val="Normal"/>
        <w:widowControl/>
        <w:suppressAutoHyphens w:val="false"/>
        <w:jc w:val="both"/>
        <w:rPr/>
      </w:pPr>
      <w:r>
        <w:rPr/>
        <w:t>Правая часть.</w:t>
      </w:r>
    </w:p>
    <w:p>
      <w:pPr>
        <w:pStyle w:val="Normal"/>
        <w:widowControl/>
        <w:suppressAutoHyphens w:val="false"/>
        <w:jc w:val="both"/>
        <w:rPr/>
      </w:pPr>
      <w:r>
        <w:rPr/>
        <w:t>В правой верхней части располагается надпись "Удостоверение N 000" - первая буква заглавная, остальные - строчные, все буквы красного цвета.</w:t>
      </w:r>
    </w:p>
    <w:p>
      <w:pPr>
        <w:pStyle w:val="Normal"/>
        <w:widowControl/>
        <w:suppressAutoHyphens w:val="false"/>
        <w:jc w:val="both"/>
        <w:rPr/>
      </w:pPr>
      <w:r>
        <w:rPr/>
        <w:t>Ниже строкой располагаются: фамилия - одна строка, первая буква заглавная, остальные - строчные, все буквы синего цвета; имя, отчество - одна строка, первые буквы заглавные, остальные - строчные, все буквы синего цвета.</w:t>
      </w:r>
    </w:p>
    <w:p>
      <w:pPr>
        <w:pStyle w:val="Normal"/>
        <w:widowControl/>
        <w:suppressAutoHyphens w:val="false"/>
        <w:jc w:val="both"/>
        <w:rPr/>
      </w:pPr>
      <w:r>
        <w:rPr/>
        <w:t>Ниже фамилии, имени, отчества располагается наименование должности в три или четыре строки, буквы строчные, все буквы черного цвета.</w:t>
      </w:r>
    </w:p>
    <w:p>
      <w:pPr>
        <w:pStyle w:val="Normal"/>
        <w:widowControl/>
        <w:suppressAutoHyphens w:val="false"/>
        <w:jc w:val="both"/>
        <w:rPr/>
      </w:pPr>
      <w:r>
        <w:rPr/>
        <w:t>Слева от края этой части удостоверения - прямоугольник (3 x 4 см) под цветную фотографию, которая заверяется гербовой печатью уполномоченного исполнительного органа государственной власти Астраханской области.</w:t>
      </w:r>
    </w:p>
    <w:p>
      <w:pPr>
        <w:pStyle w:val="Normal"/>
        <w:widowControl/>
        <w:suppressAutoHyphens w:val="false"/>
        <w:jc w:val="both"/>
        <w:rPr/>
      </w:pPr>
      <w:r>
        <w:rPr/>
        <w:t>Строкой ниже под фотографией помещается наименование должности руководителя уполномоченного исполнительного органа государственной власти Астраханской области, справа инициалы и фамилия, буквы строчные, все буквы черного цвета.</w:t>
      </w:r>
    </w:p>
    <w:p>
      <w:pPr>
        <w:pStyle w:val="Normal"/>
        <w:widowControl/>
        <w:suppressAutoHyphens w:val="false"/>
        <w:jc w:val="both"/>
        <w:rPr/>
      </w:pPr>
      <w:r>
        <w:rPr/>
        <w:t>Между наименованием должности руководителя уполномоченного исполнительного органа государственной власти Астраханской области и инициалами, фамилией оставлено место для его подписи, защищаемой гербовой печатью уполномоченного исполнительного органа государственной власти Астраханской области.</w:t>
      </w:r>
    </w:p>
    <w:p>
      <w:pPr>
        <w:pStyle w:val="Normal"/>
        <w:widowControl/>
        <w:suppressAutoHyphens w:val="false"/>
        <w:jc w:val="both"/>
        <w:rPr/>
      </w:pPr>
      <w:r>
        <w:rPr/>
        <w:t>Ниже подписи руководителя уполномоченного исполнительного органа государственной власти Астраханской области расположена строка "Дата выдачи _____".</w:t>
      </w:r>
    </w:p>
    <w:p>
      <w:pPr>
        <w:pStyle w:val="Style16"/>
        <w:widowControl/>
        <w:suppressAutoHyphens w:val="false"/>
        <w:bidi w:val="0"/>
        <w:spacing w:lineRule="auto" w:line="276" w:before="0" w:after="140"/>
        <w:jc w:val="both"/>
        <w:rPr>
          <w:rStyle w:val="Style14"/>
          <w:rFonts w:ascii="Times New Roman" w:hAnsi="Times New Roman" w:eastAsia="Calibri" w:cs="Calibri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Style14">
    <w:name w:val="Выделение жирным"/>
    <w:qFormat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LibreOffice/7.0.3.1$Windows_X86_64 LibreOffice_project/d7547858d014d4cf69878db179d326fc3483e082</Application>
  <Pages>11</Pages>
  <Words>3844</Words>
  <Characters>29756</Characters>
  <CharactersWithSpaces>33437</CharactersWithSpaces>
  <Paragraphs>227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2021-12-23T13:35:55Z</dcterms:modified>
  <cp:revision>5</cp:revision>
  <dc:subject/>
  <dc:title/>
</cp:coreProperties>
</file>